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D7" w14:textId="2EED6062"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1D970AEC" w14:textId="28B3C27A" w:rsidR="00027B83" w:rsidRDefault="000B0897" w:rsidP="00AF63D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3D3DED6" w:rsidR="00027B83" w:rsidRPr="00F2298E" w:rsidRDefault="006E47A0" w:rsidP="00637968">
            <w:pPr>
              <w:jc w:val="both"/>
              <w:rPr>
                <w:b/>
                <w:bCs/>
                <w:kern w:val="2"/>
                <w:szCs w:val="24"/>
              </w:rPr>
            </w:pPr>
            <w:r w:rsidRPr="006E47A0">
              <w:rPr>
                <w:b/>
                <w:bCs/>
                <w:kern w:val="2"/>
                <w:szCs w:val="24"/>
              </w:rPr>
              <w:t xml:space="preserve">DUOMENŲ BAZIŲ ADMINISTRAVIMO IR MONITORINGO PROGRAMINĖS ĮRANGOS </w:t>
            </w:r>
            <w:proofErr w:type="spellStart"/>
            <w:r w:rsidRPr="006E47A0">
              <w:rPr>
                <w:b/>
                <w:bCs/>
                <w:kern w:val="2"/>
                <w:szCs w:val="24"/>
              </w:rPr>
              <w:t>QUEST</w:t>
            </w:r>
            <w:proofErr w:type="spellEnd"/>
            <w:r w:rsidRPr="006E47A0">
              <w:rPr>
                <w:b/>
                <w:bCs/>
                <w:kern w:val="2"/>
                <w:szCs w:val="24"/>
              </w:rPr>
              <w:t xml:space="preserve"> GAMINTOJO PALAIKYMO PASLAUG</w:t>
            </w:r>
            <w:r>
              <w:rPr>
                <w:b/>
                <w:bCs/>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027B83" w14:paraId="2A8CDD09" w14:textId="77777777" w:rsidTr="009B4A97">
        <w:tc>
          <w:tcPr>
            <w:tcW w:w="9776"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9B4A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728" w:type="dxa"/>
          </w:tcPr>
          <w:p w14:paraId="53FF09A2" w14:textId="5B4EDAB8" w:rsidR="00027B83" w:rsidRDefault="00FB219C" w:rsidP="002F6819">
            <w:pPr>
              <w:jc w:val="both"/>
              <w:rPr>
                <w:kern w:val="2"/>
                <w:szCs w:val="24"/>
              </w:rPr>
            </w:pPr>
            <w:r w:rsidRPr="00FB219C">
              <w:rPr>
                <w:kern w:val="2"/>
                <w:szCs w:val="24"/>
              </w:rPr>
              <w:t>Valstybinė ligonių kasa prie Sveikatos apsaugos ministerijos</w:t>
            </w:r>
          </w:p>
        </w:tc>
      </w:tr>
      <w:tr w:rsidR="00027B83" w14:paraId="46894EEE" w14:textId="77777777" w:rsidTr="009B4A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728"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rsidTr="009B4A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728"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rsidTr="009B4A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728"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rsidTr="009B4A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728"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rsidTr="009B4A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728"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rsidTr="009B4A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728"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rsidTr="009B4A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728" w:type="dxa"/>
          </w:tcPr>
          <w:p w14:paraId="06155599" w14:textId="1F2A9C15" w:rsidR="00027B83" w:rsidRDefault="00AF00BA" w:rsidP="00CD30DF">
            <w:pPr>
              <w:rPr>
                <w:kern w:val="2"/>
                <w:szCs w:val="24"/>
              </w:rPr>
            </w:pPr>
            <w:r w:rsidRPr="00AF00BA">
              <w:rPr>
                <w:kern w:val="2"/>
                <w:szCs w:val="24"/>
              </w:rPr>
              <w:t xml:space="preserve">el. paštas </w:t>
            </w:r>
            <w:hyperlink r:id="rId10" w:history="1">
              <w:r w:rsidR="003F6CD0" w:rsidRPr="00A40675">
                <w:rPr>
                  <w:rStyle w:val="Hipersaitas"/>
                  <w:kern w:val="2"/>
                  <w:szCs w:val="24"/>
                </w:rPr>
                <w:t>vlk@vlk.lt</w:t>
              </w:r>
            </w:hyperlink>
          </w:p>
        </w:tc>
      </w:tr>
      <w:tr w:rsidR="00027B83" w14:paraId="1959C3F5" w14:textId="77777777" w:rsidTr="009B4A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728" w:type="dxa"/>
          </w:tcPr>
          <w:p w14:paraId="04FDD825" w14:textId="77777777" w:rsidR="00027B83" w:rsidRDefault="00027B83" w:rsidP="009E71D7">
            <w:pPr>
              <w:rPr>
                <w:kern w:val="2"/>
                <w:szCs w:val="24"/>
              </w:rPr>
            </w:pPr>
          </w:p>
        </w:tc>
      </w:tr>
      <w:tr w:rsidR="00027B83" w14:paraId="475D93E9" w14:textId="77777777" w:rsidTr="009B4A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728" w:type="dxa"/>
          </w:tcPr>
          <w:p w14:paraId="7164E978" w14:textId="77777777" w:rsidR="00027B83" w:rsidRDefault="00027B83" w:rsidP="009E71D7">
            <w:pPr>
              <w:rPr>
                <w:kern w:val="2"/>
                <w:szCs w:val="24"/>
              </w:rPr>
            </w:pPr>
          </w:p>
        </w:tc>
      </w:tr>
      <w:tr w:rsidR="00027B83" w14:paraId="208DA5AB" w14:textId="77777777" w:rsidTr="009B4A97">
        <w:tc>
          <w:tcPr>
            <w:tcW w:w="2808" w:type="dxa"/>
            <w:vMerge w:val="restart"/>
          </w:tcPr>
          <w:p w14:paraId="6C001A19" w14:textId="77777777" w:rsidR="00027B83" w:rsidRDefault="00027B83">
            <w:pPr>
              <w:rPr>
                <w:b/>
                <w:kern w:val="2"/>
                <w:szCs w:val="24"/>
              </w:rPr>
            </w:pPr>
          </w:p>
          <w:p w14:paraId="3E3805B9" w14:textId="76C515BD" w:rsidR="00027B83" w:rsidRDefault="003F6CD0">
            <w:pPr>
              <w:rPr>
                <w:b/>
                <w:kern w:val="2"/>
                <w:szCs w:val="24"/>
              </w:rPr>
            </w:pPr>
            <w:r>
              <w:rPr>
                <w:b/>
                <w:kern w:val="2"/>
                <w:szCs w:val="24"/>
              </w:rPr>
              <w:t>1</w:t>
            </w:r>
            <w:r w:rsidR="000B0897">
              <w:rPr>
                <w:b/>
                <w:kern w:val="2"/>
                <w:szCs w:val="24"/>
              </w:rPr>
              <w:t>.2.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5C914CDD" w:rsidR="00027B83" w:rsidRPr="003F6CD0"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728" w:type="dxa"/>
          </w:tcPr>
          <w:p w14:paraId="02EEDC7F" w14:textId="77777777" w:rsidR="00027B83" w:rsidRDefault="00027B83" w:rsidP="009E71D7">
            <w:pPr>
              <w:rPr>
                <w:kern w:val="2"/>
                <w:szCs w:val="24"/>
              </w:rPr>
            </w:pPr>
          </w:p>
        </w:tc>
      </w:tr>
      <w:tr w:rsidR="00027B83" w14:paraId="3EAB2D74" w14:textId="77777777" w:rsidTr="009B4A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728" w:type="dxa"/>
          </w:tcPr>
          <w:p w14:paraId="53FD7CD7" w14:textId="77777777" w:rsidR="00027B83" w:rsidRDefault="00027B83" w:rsidP="009E71D7">
            <w:pPr>
              <w:rPr>
                <w:kern w:val="2"/>
                <w:szCs w:val="24"/>
              </w:rPr>
            </w:pPr>
          </w:p>
        </w:tc>
      </w:tr>
      <w:tr w:rsidR="00027B83" w14:paraId="666244A6" w14:textId="77777777" w:rsidTr="009B4A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728" w:type="dxa"/>
          </w:tcPr>
          <w:p w14:paraId="7014BB4C" w14:textId="77777777" w:rsidR="00027B83" w:rsidRDefault="00027B83" w:rsidP="009E71D7">
            <w:pPr>
              <w:rPr>
                <w:kern w:val="2"/>
                <w:szCs w:val="24"/>
              </w:rPr>
            </w:pPr>
          </w:p>
        </w:tc>
      </w:tr>
      <w:tr w:rsidR="00027B83" w14:paraId="29C53A2D" w14:textId="77777777" w:rsidTr="009B4A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728" w:type="dxa"/>
          </w:tcPr>
          <w:p w14:paraId="1570F720" w14:textId="77777777" w:rsidR="00027B83" w:rsidRDefault="00027B83" w:rsidP="009E71D7">
            <w:pPr>
              <w:rPr>
                <w:kern w:val="2"/>
                <w:szCs w:val="24"/>
              </w:rPr>
            </w:pPr>
          </w:p>
        </w:tc>
      </w:tr>
      <w:tr w:rsidR="00027B83" w14:paraId="5B9A0B4B" w14:textId="77777777" w:rsidTr="009B4A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728" w:type="dxa"/>
          </w:tcPr>
          <w:p w14:paraId="5B25FE4F" w14:textId="77777777" w:rsidR="00027B83" w:rsidRDefault="00027B83" w:rsidP="009E71D7">
            <w:pPr>
              <w:rPr>
                <w:kern w:val="2"/>
                <w:szCs w:val="24"/>
              </w:rPr>
            </w:pPr>
          </w:p>
        </w:tc>
      </w:tr>
      <w:tr w:rsidR="00027B83" w14:paraId="0D812494" w14:textId="77777777" w:rsidTr="009B4A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728" w:type="dxa"/>
          </w:tcPr>
          <w:p w14:paraId="261BA477" w14:textId="77777777" w:rsidR="00027B83" w:rsidRDefault="00027B83" w:rsidP="009E71D7">
            <w:pPr>
              <w:rPr>
                <w:kern w:val="2"/>
                <w:szCs w:val="24"/>
              </w:rPr>
            </w:pPr>
          </w:p>
        </w:tc>
      </w:tr>
      <w:tr w:rsidR="00027B83" w14:paraId="3A61E74A" w14:textId="77777777" w:rsidTr="009B4A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728" w:type="dxa"/>
          </w:tcPr>
          <w:p w14:paraId="779C186C" w14:textId="77777777" w:rsidR="00027B83" w:rsidRDefault="00027B83" w:rsidP="009E71D7">
            <w:pPr>
              <w:rPr>
                <w:kern w:val="2"/>
                <w:szCs w:val="24"/>
              </w:rPr>
            </w:pPr>
          </w:p>
        </w:tc>
      </w:tr>
      <w:tr w:rsidR="00027B83" w14:paraId="4A6AF2AD" w14:textId="77777777" w:rsidTr="009B4A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728" w:type="dxa"/>
          </w:tcPr>
          <w:p w14:paraId="5FE40A45" w14:textId="77777777" w:rsidR="00027B83" w:rsidRDefault="00027B83" w:rsidP="009E71D7">
            <w:pPr>
              <w:rPr>
                <w:kern w:val="2"/>
                <w:szCs w:val="24"/>
              </w:rPr>
            </w:pPr>
          </w:p>
        </w:tc>
      </w:tr>
      <w:tr w:rsidR="00027B83" w14:paraId="67CA8A8E" w14:textId="77777777" w:rsidTr="009B4A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728" w:type="dxa"/>
          </w:tcPr>
          <w:p w14:paraId="6AA5701A" w14:textId="77777777" w:rsidR="00027B83" w:rsidRDefault="00027B83" w:rsidP="009E71D7">
            <w:pPr>
              <w:rPr>
                <w:kern w:val="2"/>
                <w:szCs w:val="24"/>
              </w:rPr>
            </w:pPr>
          </w:p>
        </w:tc>
      </w:tr>
      <w:tr w:rsidR="00027B83" w14:paraId="21B1C29D" w14:textId="77777777" w:rsidTr="009B4A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728" w:type="dxa"/>
          </w:tcPr>
          <w:p w14:paraId="59BF79D5" w14:textId="77777777" w:rsidR="00027B83" w:rsidRDefault="00027B83" w:rsidP="009E71D7">
            <w:pPr>
              <w:rPr>
                <w:kern w:val="2"/>
                <w:szCs w:val="24"/>
              </w:rPr>
            </w:pPr>
          </w:p>
        </w:tc>
      </w:tr>
    </w:tbl>
    <w:p w14:paraId="3B83B988"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613"/>
        <w:gridCol w:w="2410"/>
        <w:gridCol w:w="4961"/>
      </w:tblGrid>
      <w:tr w:rsidR="00027B83" w14:paraId="65ACB567" w14:textId="77777777" w:rsidTr="00B502F5">
        <w:trPr>
          <w:trHeight w:val="300"/>
        </w:trPr>
        <w:tc>
          <w:tcPr>
            <w:tcW w:w="9776"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0005BF">
        <w:trPr>
          <w:trHeight w:val="300"/>
        </w:trPr>
        <w:tc>
          <w:tcPr>
            <w:tcW w:w="4815" w:type="dxa"/>
            <w:gridSpan w:val="3"/>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w:t>
            </w:r>
            <w:proofErr w:type="spellStart"/>
            <w:r>
              <w:rPr>
                <w:b/>
                <w:kern w:val="2"/>
                <w:szCs w:val="24"/>
              </w:rPr>
              <w:t>SABIS</w:t>
            </w:r>
            <w:proofErr w:type="spellEnd"/>
            <w:r>
              <w:rPr>
                <w:b/>
                <w:kern w:val="2"/>
                <w:szCs w:val="24"/>
              </w:rPr>
              <w:t xml:space="preserve"> priėmimą</w:t>
            </w:r>
          </w:p>
        </w:tc>
        <w:tc>
          <w:tcPr>
            <w:tcW w:w="4961" w:type="dxa"/>
          </w:tcPr>
          <w:p w14:paraId="0A73C06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0005BF">
        <w:trPr>
          <w:trHeight w:val="70"/>
        </w:trPr>
        <w:tc>
          <w:tcPr>
            <w:tcW w:w="4815" w:type="dxa"/>
            <w:gridSpan w:val="3"/>
          </w:tcPr>
          <w:p w14:paraId="60D76363" w14:textId="77777777" w:rsidR="00027B83" w:rsidRDefault="000B0897">
            <w:pPr>
              <w:rPr>
                <w:b/>
                <w:kern w:val="2"/>
                <w:szCs w:val="24"/>
              </w:rPr>
            </w:pPr>
            <w:r>
              <w:rPr>
                <w:b/>
                <w:kern w:val="2"/>
                <w:szCs w:val="24"/>
              </w:rPr>
              <w:t>2.2. Tiekėjo kontaktiniai asmenys, atsakingi už Sutarties vykdymą</w:t>
            </w:r>
          </w:p>
        </w:tc>
        <w:tc>
          <w:tcPr>
            <w:tcW w:w="4961" w:type="dxa"/>
          </w:tcPr>
          <w:p w14:paraId="420CAB0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B502F5">
        <w:trPr>
          <w:trHeight w:val="300"/>
        </w:trPr>
        <w:tc>
          <w:tcPr>
            <w:tcW w:w="9776"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0005BF">
        <w:trPr>
          <w:trHeight w:val="300"/>
        </w:trPr>
        <w:tc>
          <w:tcPr>
            <w:tcW w:w="4815" w:type="dxa"/>
            <w:gridSpan w:val="3"/>
          </w:tcPr>
          <w:p w14:paraId="27B75B6A" w14:textId="77777777" w:rsidR="00027B83" w:rsidRDefault="000B0897">
            <w:pPr>
              <w:rPr>
                <w:b/>
                <w:kern w:val="2"/>
                <w:szCs w:val="24"/>
              </w:rPr>
            </w:pPr>
            <w:r>
              <w:rPr>
                <w:b/>
                <w:kern w:val="2"/>
                <w:szCs w:val="24"/>
              </w:rPr>
              <w:t>3.1. Sutarties dalykas</w:t>
            </w:r>
          </w:p>
        </w:tc>
        <w:tc>
          <w:tcPr>
            <w:tcW w:w="4961" w:type="dxa"/>
          </w:tcPr>
          <w:p w14:paraId="403AB65E" w14:textId="599069C1" w:rsidR="00027B83" w:rsidRDefault="000B0897" w:rsidP="002C5FE9">
            <w:pPr>
              <w:jc w:val="both"/>
              <w:rPr>
                <w:color w:val="000000"/>
                <w:kern w:val="2"/>
                <w:szCs w:val="24"/>
              </w:rPr>
            </w:pPr>
            <w:r>
              <w:rPr>
                <w:kern w:val="2"/>
                <w:szCs w:val="24"/>
              </w:rPr>
              <w:t xml:space="preserve">Tiekėjas įsipareigoja Sutartyje numatytomis sąlygomis </w:t>
            </w:r>
            <w:r w:rsidRPr="004260C3">
              <w:rPr>
                <w:b/>
                <w:bCs/>
                <w:kern w:val="2"/>
                <w:szCs w:val="24"/>
              </w:rPr>
              <w:t xml:space="preserve">suteikti Pirkėjui </w:t>
            </w:r>
            <w:r w:rsidR="00840E28">
              <w:rPr>
                <w:b/>
                <w:bCs/>
                <w:kern w:val="2"/>
                <w:szCs w:val="24"/>
              </w:rPr>
              <w:t>d</w:t>
            </w:r>
            <w:r w:rsidR="00840E28" w:rsidRPr="00840E28">
              <w:rPr>
                <w:b/>
                <w:bCs/>
                <w:kern w:val="2"/>
                <w:szCs w:val="24"/>
              </w:rPr>
              <w:t xml:space="preserve">uomenų bazių administravimo ir monitoringo programinės įrangos </w:t>
            </w:r>
            <w:proofErr w:type="spellStart"/>
            <w:r w:rsidR="00840E28" w:rsidRPr="00840E28">
              <w:rPr>
                <w:b/>
                <w:bCs/>
                <w:kern w:val="2"/>
                <w:szCs w:val="24"/>
              </w:rPr>
              <w:t>Quest</w:t>
            </w:r>
            <w:proofErr w:type="spellEnd"/>
            <w:r w:rsidR="00840E28" w:rsidRPr="00840E28">
              <w:rPr>
                <w:b/>
                <w:bCs/>
                <w:kern w:val="2"/>
                <w:szCs w:val="24"/>
              </w:rPr>
              <w:t xml:space="preserve"> gamintojo palaikymo</w:t>
            </w:r>
            <w:r w:rsidR="004260C3" w:rsidRPr="004260C3">
              <w:rPr>
                <w:b/>
                <w:bCs/>
                <w:kern w:val="2"/>
                <w:szCs w:val="24"/>
              </w:rPr>
              <w:t xml:space="preserve"> paslaugas</w:t>
            </w:r>
            <w:r w:rsidR="004260C3" w:rsidRPr="004260C3">
              <w:rPr>
                <w:kern w:val="2"/>
                <w:szCs w:val="24"/>
              </w:rPr>
              <w:t xml:space="preserve">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Pr>
                <w:color w:val="000000"/>
                <w:kern w:val="2"/>
                <w:szCs w:val="24"/>
              </w:rPr>
              <w:lastRenderedPageBreak/>
              <w:t xml:space="preserve">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rsidTr="000005BF">
        <w:trPr>
          <w:trHeight w:val="300"/>
        </w:trPr>
        <w:tc>
          <w:tcPr>
            <w:tcW w:w="4815" w:type="dxa"/>
            <w:gridSpan w:val="3"/>
          </w:tcPr>
          <w:p w14:paraId="31140391" w14:textId="77777777" w:rsidR="00027B83" w:rsidRDefault="000B0897">
            <w:pPr>
              <w:rPr>
                <w:b/>
                <w:kern w:val="2"/>
                <w:szCs w:val="24"/>
              </w:rPr>
            </w:pPr>
            <w:r>
              <w:rPr>
                <w:b/>
                <w:kern w:val="2"/>
                <w:szCs w:val="24"/>
              </w:rPr>
              <w:lastRenderedPageBreak/>
              <w:t>3.2. Pirkimo pavadinimas ir numeris</w:t>
            </w:r>
          </w:p>
        </w:tc>
        <w:tc>
          <w:tcPr>
            <w:tcW w:w="4961" w:type="dxa"/>
          </w:tcPr>
          <w:p w14:paraId="67D99209" w14:textId="19CD8146" w:rsidR="00027B83" w:rsidRPr="009E71D7" w:rsidRDefault="00410BB9" w:rsidP="002C5FE9">
            <w:pPr>
              <w:jc w:val="both"/>
              <w:rPr>
                <w:b/>
                <w:bCs/>
                <w:kern w:val="2"/>
                <w:szCs w:val="24"/>
              </w:rPr>
            </w:pPr>
            <w:r>
              <w:rPr>
                <w:b/>
                <w:bCs/>
                <w:kern w:val="2"/>
                <w:szCs w:val="24"/>
              </w:rPr>
              <w:t>D</w:t>
            </w:r>
            <w:r w:rsidRPr="00410BB9">
              <w:rPr>
                <w:b/>
                <w:bCs/>
                <w:kern w:val="2"/>
                <w:szCs w:val="24"/>
              </w:rPr>
              <w:t xml:space="preserve">uomenų bazių administravimo ir monitoringo programinės įrangos </w:t>
            </w:r>
            <w:proofErr w:type="spellStart"/>
            <w:r w:rsidRPr="00410BB9">
              <w:rPr>
                <w:b/>
                <w:bCs/>
                <w:kern w:val="2"/>
                <w:szCs w:val="24"/>
              </w:rPr>
              <w:t>Quest</w:t>
            </w:r>
            <w:proofErr w:type="spellEnd"/>
            <w:r w:rsidRPr="00410BB9">
              <w:rPr>
                <w:b/>
                <w:bCs/>
                <w:kern w:val="2"/>
                <w:szCs w:val="24"/>
              </w:rPr>
              <w:t xml:space="preserve"> gamintojo palaikymo </w:t>
            </w:r>
            <w:r w:rsidR="000802A1" w:rsidRPr="000802A1">
              <w:rPr>
                <w:b/>
                <w:bCs/>
                <w:kern w:val="2"/>
                <w:szCs w:val="24"/>
              </w:rPr>
              <w:t>paslaug</w:t>
            </w:r>
            <w:r w:rsidR="000802A1">
              <w:rPr>
                <w:b/>
                <w:bCs/>
                <w:kern w:val="2"/>
                <w:szCs w:val="24"/>
              </w:rPr>
              <w:t>os, p</w:t>
            </w:r>
            <w:r w:rsidR="00AF00BA" w:rsidRPr="009E71D7">
              <w:rPr>
                <w:b/>
                <w:bCs/>
                <w:kern w:val="2"/>
                <w:szCs w:val="24"/>
              </w:rPr>
              <w:t>irkimo ID</w:t>
            </w:r>
            <w:r w:rsidR="003A2858" w:rsidRPr="009E71D7">
              <w:rPr>
                <w:b/>
                <w:bCs/>
                <w:kern w:val="2"/>
                <w:szCs w:val="24"/>
              </w:rPr>
              <w:t xml:space="preserve"> </w:t>
            </w:r>
            <w:r w:rsidR="001D5780">
              <w:rPr>
                <w:b/>
                <w:bCs/>
                <w:kern w:val="2"/>
                <w:szCs w:val="24"/>
              </w:rPr>
              <w:t>...</w:t>
            </w:r>
          </w:p>
        </w:tc>
      </w:tr>
      <w:tr w:rsidR="00027B83" w14:paraId="5A252299" w14:textId="77777777" w:rsidTr="000005BF">
        <w:trPr>
          <w:trHeight w:val="300"/>
        </w:trPr>
        <w:tc>
          <w:tcPr>
            <w:tcW w:w="4815" w:type="dxa"/>
            <w:gridSpan w:val="3"/>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4961" w:type="dxa"/>
          </w:tcPr>
          <w:p w14:paraId="12762990" w14:textId="14CB1FFD" w:rsidR="00027B83" w:rsidRDefault="000B0897">
            <w:pPr>
              <w:rPr>
                <w:kern w:val="2"/>
                <w:szCs w:val="24"/>
              </w:rPr>
            </w:pPr>
            <w:r>
              <w:rPr>
                <w:kern w:val="2"/>
                <w:szCs w:val="24"/>
              </w:rPr>
              <w:t>Netaikoma</w:t>
            </w:r>
          </w:p>
        </w:tc>
      </w:tr>
      <w:tr w:rsidR="00027B83" w14:paraId="56639858" w14:textId="77777777" w:rsidTr="00B502F5">
        <w:trPr>
          <w:trHeight w:val="300"/>
        </w:trPr>
        <w:tc>
          <w:tcPr>
            <w:tcW w:w="9776" w:type="dxa"/>
            <w:gridSpan w:val="4"/>
          </w:tcPr>
          <w:p w14:paraId="5DAD24A4" w14:textId="0135D4A6"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rsidTr="000005BF">
        <w:trPr>
          <w:trHeight w:val="300"/>
        </w:trPr>
        <w:tc>
          <w:tcPr>
            <w:tcW w:w="4815" w:type="dxa"/>
            <w:gridSpan w:val="3"/>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4961" w:type="dxa"/>
          </w:tcPr>
          <w:p w14:paraId="36B51A80" w14:textId="5C03D03F" w:rsidR="00BD609B" w:rsidRPr="00FC786F" w:rsidRDefault="004235FB" w:rsidP="004235FB">
            <w:pPr>
              <w:jc w:val="both"/>
              <w:rPr>
                <w:szCs w:val="24"/>
              </w:rPr>
            </w:pPr>
            <w:r w:rsidRPr="004235FB">
              <w:rPr>
                <w:szCs w:val="24"/>
              </w:rPr>
              <w:t xml:space="preserve">Paslaugos </w:t>
            </w:r>
            <w:r w:rsidR="00C1364C">
              <w:rPr>
                <w:szCs w:val="24"/>
              </w:rPr>
              <w:t xml:space="preserve">privalo būti </w:t>
            </w:r>
            <w:r w:rsidRPr="004235FB">
              <w:rPr>
                <w:szCs w:val="24"/>
              </w:rPr>
              <w:t xml:space="preserve">teikiamos nuo Sutarties įsigaliojimo dienos </w:t>
            </w:r>
            <w:r w:rsidR="00951D47">
              <w:rPr>
                <w:szCs w:val="24"/>
              </w:rPr>
              <w:t xml:space="preserve">36 mėnesius, </w:t>
            </w:r>
            <w:r w:rsidRPr="004235FB">
              <w:rPr>
                <w:szCs w:val="24"/>
              </w:rPr>
              <w:t>Techninė</w:t>
            </w:r>
            <w:r w:rsidR="00C8398A">
              <w:rPr>
                <w:szCs w:val="24"/>
              </w:rPr>
              <w:t>je</w:t>
            </w:r>
            <w:r w:rsidRPr="004235FB">
              <w:rPr>
                <w:szCs w:val="24"/>
              </w:rPr>
              <w:t xml:space="preserve"> specifikacijo</w:t>
            </w:r>
            <w:r w:rsidR="00C8398A">
              <w:rPr>
                <w:szCs w:val="24"/>
              </w:rPr>
              <w:t>je</w:t>
            </w:r>
            <w:r w:rsidRPr="004235FB">
              <w:rPr>
                <w:szCs w:val="24"/>
              </w:rPr>
              <w:t xml:space="preserve"> nustatyt</w:t>
            </w:r>
            <w:r w:rsidR="00C62CEF">
              <w:rPr>
                <w:szCs w:val="24"/>
              </w:rPr>
              <w:t>omis sąlygomis</w:t>
            </w:r>
            <w:r w:rsidRPr="004235FB">
              <w:rPr>
                <w:szCs w:val="24"/>
              </w:rPr>
              <w:t>, tvark</w:t>
            </w:r>
            <w:r w:rsidR="004176C5">
              <w:rPr>
                <w:szCs w:val="24"/>
              </w:rPr>
              <w:t>a</w:t>
            </w:r>
            <w:r w:rsidRPr="004235FB">
              <w:rPr>
                <w:szCs w:val="24"/>
              </w:rPr>
              <w:t xml:space="preserve"> ir termin</w:t>
            </w:r>
            <w:r w:rsidR="004176C5">
              <w:rPr>
                <w:szCs w:val="24"/>
              </w:rPr>
              <w:t>ai</w:t>
            </w:r>
            <w:r w:rsidRPr="004235FB">
              <w:rPr>
                <w:szCs w:val="24"/>
              </w:rPr>
              <w:t xml:space="preserve">s. </w:t>
            </w:r>
          </w:p>
        </w:tc>
      </w:tr>
      <w:tr w:rsidR="007A75C6" w14:paraId="445BEF51" w14:textId="77777777" w:rsidTr="000005BF">
        <w:trPr>
          <w:trHeight w:val="300"/>
        </w:trPr>
        <w:tc>
          <w:tcPr>
            <w:tcW w:w="4815" w:type="dxa"/>
            <w:gridSpan w:val="3"/>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4961" w:type="dxa"/>
          </w:tcPr>
          <w:p w14:paraId="6DCF4A22" w14:textId="446A0782" w:rsidR="00CE7A1D" w:rsidRPr="001E24C3" w:rsidRDefault="0089260A" w:rsidP="00900C79">
            <w:pPr>
              <w:jc w:val="both"/>
              <w:rPr>
                <w:kern w:val="2"/>
                <w:szCs w:val="24"/>
              </w:rPr>
            </w:pPr>
            <w:r>
              <w:rPr>
                <w:kern w:val="2"/>
                <w:szCs w:val="24"/>
              </w:rPr>
              <w:t>Netaikoma</w:t>
            </w:r>
          </w:p>
        </w:tc>
      </w:tr>
      <w:tr w:rsidR="00027B83" w14:paraId="1B23F72E" w14:textId="77777777" w:rsidTr="000005BF">
        <w:trPr>
          <w:trHeight w:val="300"/>
        </w:trPr>
        <w:tc>
          <w:tcPr>
            <w:tcW w:w="4815" w:type="dxa"/>
            <w:gridSpan w:val="3"/>
          </w:tcPr>
          <w:p w14:paraId="15F8BEBC" w14:textId="77777777" w:rsidR="00027B83" w:rsidRDefault="000B0897">
            <w:pPr>
              <w:rPr>
                <w:b/>
                <w:kern w:val="2"/>
                <w:szCs w:val="24"/>
              </w:rPr>
            </w:pPr>
            <w:r>
              <w:rPr>
                <w:b/>
                <w:kern w:val="2"/>
                <w:szCs w:val="24"/>
              </w:rPr>
              <w:t>4.3. Užsakymų teikimo tvarka</w:t>
            </w:r>
          </w:p>
        </w:tc>
        <w:tc>
          <w:tcPr>
            <w:tcW w:w="4961" w:type="dxa"/>
          </w:tcPr>
          <w:p w14:paraId="15D80427" w14:textId="72F1875E" w:rsidR="00E46815" w:rsidRPr="0046419B" w:rsidRDefault="000276EF" w:rsidP="00900C79">
            <w:pPr>
              <w:jc w:val="both"/>
              <w:rPr>
                <w:szCs w:val="24"/>
              </w:rPr>
            </w:pPr>
            <w:r w:rsidRPr="004235FB">
              <w:rPr>
                <w:szCs w:val="24"/>
              </w:rPr>
              <w:t>Netaikoma</w:t>
            </w:r>
          </w:p>
        </w:tc>
      </w:tr>
      <w:tr w:rsidR="00027B83" w14:paraId="63190814" w14:textId="77777777" w:rsidTr="000C3A5E">
        <w:trPr>
          <w:trHeight w:val="427"/>
        </w:trPr>
        <w:tc>
          <w:tcPr>
            <w:tcW w:w="4815" w:type="dxa"/>
            <w:gridSpan w:val="3"/>
            <w:tcBorders>
              <w:top w:val="single" w:sz="4" w:space="0" w:color="auto"/>
              <w:left w:val="single" w:sz="4" w:space="0" w:color="auto"/>
              <w:bottom w:val="single" w:sz="4" w:space="0" w:color="auto"/>
              <w:right w:val="single" w:sz="4" w:space="0" w:color="auto"/>
            </w:tcBorders>
          </w:tcPr>
          <w:p w14:paraId="4DCE5D3A" w14:textId="5CDAC992" w:rsidR="00DB66BC" w:rsidRDefault="000B0897">
            <w:pPr>
              <w:rPr>
                <w:b/>
                <w:kern w:val="2"/>
                <w:szCs w:val="24"/>
              </w:rPr>
            </w:pPr>
            <w:r>
              <w:rPr>
                <w:b/>
                <w:kern w:val="2"/>
                <w:szCs w:val="24"/>
              </w:rPr>
              <w:t>4.4. Dėl minimalios Užsakymo vertės ar apimties</w:t>
            </w:r>
          </w:p>
        </w:tc>
        <w:tc>
          <w:tcPr>
            <w:tcW w:w="4961" w:type="dxa"/>
            <w:tcBorders>
              <w:top w:val="single" w:sz="4" w:space="0" w:color="auto"/>
              <w:left w:val="single" w:sz="4" w:space="0" w:color="auto"/>
              <w:bottom w:val="single" w:sz="4" w:space="0" w:color="auto"/>
              <w:right w:val="single" w:sz="4" w:space="0" w:color="auto"/>
            </w:tcBorders>
          </w:tcPr>
          <w:p w14:paraId="26E2BA7D" w14:textId="01688F33" w:rsidR="00DB66BC" w:rsidRPr="009E71D7" w:rsidRDefault="000B0897" w:rsidP="00900C79">
            <w:pPr>
              <w:jc w:val="both"/>
              <w:rPr>
                <w:kern w:val="2"/>
                <w:szCs w:val="24"/>
              </w:rPr>
            </w:pPr>
            <w:r>
              <w:rPr>
                <w:kern w:val="2"/>
                <w:szCs w:val="24"/>
              </w:rPr>
              <w:t>Netaikoma</w:t>
            </w:r>
          </w:p>
        </w:tc>
      </w:tr>
      <w:tr w:rsidR="00027B83" w14:paraId="6A12AB7F" w14:textId="77777777" w:rsidTr="000005BF">
        <w:trPr>
          <w:trHeight w:val="300"/>
        </w:trPr>
        <w:tc>
          <w:tcPr>
            <w:tcW w:w="4815" w:type="dxa"/>
            <w:gridSpan w:val="3"/>
          </w:tcPr>
          <w:p w14:paraId="5257C9B8" w14:textId="77777777" w:rsidR="00027B83" w:rsidRDefault="000B0897">
            <w:pPr>
              <w:rPr>
                <w:b/>
                <w:kern w:val="2"/>
                <w:szCs w:val="24"/>
              </w:rPr>
            </w:pPr>
            <w:r>
              <w:rPr>
                <w:b/>
                <w:kern w:val="2"/>
                <w:szCs w:val="24"/>
              </w:rPr>
              <w:t>4.5. Pateikiami dokumentai</w:t>
            </w:r>
          </w:p>
        </w:tc>
        <w:tc>
          <w:tcPr>
            <w:tcW w:w="4961" w:type="dxa"/>
          </w:tcPr>
          <w:p w14:paraId="509A0B32" w14:textId="670E4129" w:rsidR="00AA3E87" w:rsidRDefault="00B202A0" w:rsidP="00396C21">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Paslaugų </w:t>
            </w:r>
            <w:r w:rsidR="000B0897" w:rsidRPr="004E601D">
              <w:rPr>
                <w:kern w:val="2"/>
                <w:szCs w:val="24"/>
              </w:rPr>
              <w:t>perdavimo</w:t>
            </w:r>
            <w:r w:rsidR="00247B1F">
              <w:rPr>
                <w:kern w:val="2"/>
                <w:szCs w:val="24"/>
              </w:rPr>
              <w:t>–</w:t>
            </w:r>
            <w:r w:rsidR="000B0897" w:rsidRPr="004E601D">
              <w:rPr>
                <w:kern w:val="2"/>
                <w:szCs w:val="24"/>
              </w:rPr>
              <w:t>priėmimo aktas</w:t>
            </w:r>
            <w:r w:rsidR="004E601D" w:rsidRPr="004E601D">
              <w:rPr>
                <w:kern w:val="2"/>
                <w:szCs w:val="24"/>
              </w:rPr>
              <w:t>,</w:t>
            </w:r>
            <w:r w:rsidR="000B0897" w:rsidRPr="004E601D">
              <w:rPr>
                <w:kern w:val="2"/>
                <w:szCs w:val="24"/>
              </w:rPr>
              <w:t xml:space="preserve"> Sąskaita</w:t>
            </w:r>
            <w:r w:rsidR="00AA3E87">
              <w:rPr>
                <w:kern w:val="2"/>
                <w:szCs w:val="24"/>
              </w:rPr>
              <w:t>.</w:t>
            </w:r>
            <w:r w:rsidR="004E601D" w:rsidRPr="004E601D">
              <w:rPr>
                <w:kern w:val="2"/>
                <w:szCs w:val="24"/>
              </w:rPr>
              <w:t xml:space="preserve"> </w:t>
            </w:r>
          </w:p>
          <w:p w14:paraId="0CE28B9D" w14:textId="23DA0784" w:rsidR="00027B83" w:rsidRDefault="000B0897" w:rsidP="00396C21">
            <w:pPr>
              <w:jc w:val="both"/>
              <w:rPr>
                <w:szCs w:val="24"/>
              </w:rPr>
            </w:pPr>
            <w:r>
              <w:rPr>
                <w:kern w:val="2"/>
                <w:szCs w:val="24"/>
              </w:rPr>
              <w:t>Tiekėjui nepateikus nurodytų dokumentų, laikoma, kad Paslaugos neatitinka Sutartyje nustatytų reikalavimų.</w:t>
            </w:r>
          </w:p>
        </w:tc>
      </w:tr>
      <w:tr w:rsidR="00027B83" w14:paraId="5BCB922D" w14:textId="77777777" w:rsidTr="00B502F5">
        <w:trPr>
          <w:trHeight w:val="300"/>
        </w:trPr>
        <w:tc>
          <w:tcPr>
            <w:tcW w:w="9776"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0005BF">
        <w:trPr>
          <w:trHeight w:val="300"/>
        </w:trPr>
        <w:tc>
          <w:tcPr>
            <w:tcW w:w="4815" w:type="dxa"/>
            <w:gridSpan w:val="3"/>
          </w:tcPr>
          <w:p w14:paraId="2BB39D3E" w14:textId="77777777" w:rsidR="00027B83" w:rsidRDefault="000B0897">
            <w:pPr>
              <w:rPr>
                <w:b/>
                <w:kern w:val="2"/>
                <w:szCs w:val="24"/>
              </w:rPr>
            </w:pPr>
            <w:r>
              <w:rPr>
                <w:b/>
                <w:kern w:val="2"/>
                <w:szCs w:val="24"/>
              </w:rPr>
              <w:t>5.1. Sutarčiai taikomas kainos apskaičiavimo būdas</w:t>
            </w:r>
          </w:p>
        </w:tc>
        <w:tc>
          <w:tcPr>
            <w:tcW w:w="4961" w:type="dxa"/>
          </w:tcPr>
          <w:p w14:paraId="1199C3A4" w14:textId="5F469FAC" w:rsidR="00027B83" w:rsidRDefault="000B0897">
            <w:pPr>
              <w:rPr>
                <w:color w:val="4472C4"/>
                <w:kern w:val="2"/>
                <w:szCs w:val="24"/>
              </w:rPr>
            </w:pPr>
            <w:r w:rsidRPr="000E5174">
              <w:rPr>
                <w:b/>
                <w:bCs/>
                <w:kern w:val="2"/>
                <w:szCs w:val="24"/>
              </w:rPr>
              <w:t>Fiksuoto</w:t>
            </w:r>
            <w:r w:rsidR="00AE46BD">
              <w:rPr>
                <w:b/>
                <w:bCs/>
                <w:kern w:val="2"/>
                <w:szCs w:val="24"/>
              </w:rPr>
              <w:t xml:space="preserve">s </w:t>
            </w:r>
            <w:r w:rsidR="005E429D">
              <w:rPr>
                <w:b/>
                <w:bCs/>
                <w:kern w:val="2"/>
                <w:szCs w:val="24"/>
              </w:rPr>
              <w:t>kainos</w:t>
            </w:r>
            <w:r>
              <w:rPr>
                <w:kern w:val="2"/>
                <w:szCs w:val="24"/>
              </w:rPr>
              <w:t xml:space="preserve"> kainodara</w:t>
            </w:r>
          </w:p>
        </w:tc>
      </w:tr>
      <w:tr w:rsidR="00027B83" w14:paraId="7C6FAC1F" w14:textId="77777777" w:rsidTr="000005BF">
        <w:trPr>
          <w:trHeight w:val="300"/>
        </w:trPr>
        <w:tc>
          <w:tcPr>
            <w:tcW w:w="4815" w:type="dxa"/>
            <w:gridSpan w:val="3"/>
          </w:tcPr>
          <w:p w14:paraId="5D7C9F13" w14:textId="02C3CC27" w:rsidR="00027B83" w:rsidRDefault="00AE46BD" w:rsidP="00AE46BD">
            <w:pPr>
              <w:rPr>
                <w:b/>
                <w:kern w:val="2"/>
                <w:szCs w:val="24"/>
              </w:rPr>
            </w:pPr>
            <w:r>
              <w:rPr>
                <w:b/>
                <w:kern w:val="2"/>
                <w:szCs w:val="24"/>
              </w:rPr>
              <w:t xml:space="preserve">5.2. </w:t>
            </w:r>
            <w:r w:rsidR="005E429D" w:rsidRPr="005E429D">
              <w:rPr>
                <w:b/>
                <w:kern w:val="2"/>
                <w:szCs w:val="24"/>
              </w:rPr>
              <w:t xml:space="preserve">Pradinės Sutarties vertė ir Sutarties kaina, kai taikoma </w:t>
            </w:r>
            <w:r w:rsidR="005E429D" w:rsidRPr="005E429D">
              <w:rPr>
                <w:b/>
                <w:kern w:val="2"/>
                <w:szCs w:val="24"/>
                <w:u w:val="single"/>
              </w:rPr>
              <w:t>fiksuotos kainos</w:t>
            </w:r>
            <w:r w:rsidR="005E429D" w:rsidRPr="005E429D">
              <w:rPr>
                <w:b/>
                <w:kern w:val="2"/>
                <w:szCs w:val="24"/>
              </w:rPr>
              <w:t xml:space="preserve"> kainodara</w:t>
            </w:r>
          </w:p>
        </w:tc>
        <w:tc>
          <w:tcPr>
            <w:tcW w:w="4961" w:type="dxa"/>
          </w:tcPr>
          <w:p w14:paraId="627D0FF4" w14:textId="77777777" w:rsidR="003A3BBC" w:rsidRDefault="003A3BBC" w:rsidP="003A3BBC">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2D9DEE7" w14:textId="77777777" w:rsidR="003A3BBC" w:rsidRDefault="003A3BBC" w:rsidP="003A3BBC">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4926E6" w14:textId="77777777" w:rsidR="003A3BBC" w:rsidRDefault="003A3BBC" w:rsidP="003A3BBC">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30661D72" w:rsidR="00027B83" w:rsidRDefault="003A3BBC" w:rsidP="003A3BBC">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0005BF">
        <w:trPr>
          <w:trHeight w:val="300"/>
        </w:trPr>
        <w:tc>
          <w:tcPr>
            <w:tcW w:w="4815" w:type="dxa"/>
            <w:gridSpan w:val="3"/>
          </w:tcPr>
          <w:p w14:paraId="53EBA4B1" w14:textId="75E18B32" w:rsidR="00027B83" w:rsidRDefault="000B0897" w:rsidP="00E0082D">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4961" w:type="dxa"/>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0886CD29" w:rsidR="00B202A0" w:rsidRDefault="00B202A0" w:rsidP="00E0082D">
            <w:pPr>
              <w:rPr>
                <w:color w:val="FF0000"/>
                <w:kern w:val="2"/>
                <w:szCs w:val="24"/>
              </w:rPr>
            </w:pPr>
            <w:r w:rsidRPr="00B202A0">
              <w:rPr>
                <w:kern w:val="2"/>
                <w:szCs w:val="24"/>
              </w:rPr>
              <w:t>5.3.2. dėl kainų</w:t>
            </w:r>
            <w:r w:rsidR="00455C1A">
              <w:rPr>
                <w:kern w:val="2"/>
                <w:szCs w:val="24"/>
              </w:rPr>
              <w:t xml:space="preserve"> / įkainių</w:t>
            </w:r>
            <w:r w:rsidRPr="00B202A0">
              <w:rPr>
                <w:kern w:val="2"/>
                <w:szCs w:val="24"/>
              </w:rPr>
              <w:t xml:space="preserve"> lygio pokyčio</w:t>
            </w:r>
            <w:r>
              <w:rPr>
                <w:kern w:val="2"/>
                <w:szCs w:val="24"/>
              </w:rPr>
              <w:t>.</w:t>
            </w:r>
          </w:p>
        </w:tc>
      </w:tr>
      <w:tr w:rsidR="00027B83" w14:paraId="493E8FAB" w14:textId="77777777" w:rsidTr="000005BF">
        <w:trPr>
          <w:trHeight w:val="300"/>
        </w:trPr>
        <w:tc>
          <w:tcPr>
            <w:tcW w:w="4815" w:type="dxa"/>
            <w:gridSpan w:val="3"/>
          </w:tcPr>
          <w:p w14:paraId="2F363431" w14:textId="77777777" w:rsidR="00027B83" w:rsidRDefault="000B0897">
            <w:pPr>
              <w:rPr>
                <w:b/>
                <w:kern w:val="2"/>
                <w:szCs w:val="24"/>
              </w:rPr>
            </w:pPr>
            <w:r>
              <w:rPr>
                <w:b/>
                <w:kern w:val="2"/>
                <w:szCs w:val="24"/>
              </w:rPr>
              <w:t>5.3.1. Sutarties kainos / įkainių peržiūra dėl PVM tarifo pasikeitimo</w:t>
            </w:r>
          </w:p>
        </w:tc>
        <w:tc>
          <w:tcPr>
            <w:tcW w:w="4961" w:type="dxa"/>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 xml:space="preserve">nuo PVM </w:t>
            </w:r>
            <w:r>
              <w:rPr>
                <w:kern w:val="2"/>
                <w:szCs w:val="24"/>
              </w:rPr>
              <w:lastRenderedPageBreak/>
              <w:t>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rsidTr="000005BF">
        <w:trPr>
          <w:trHeight w:val="300"/>
        </w:trPr>
        <w:tc>
          <w:tcPr>
            <w:tcW w:w="4815" w:type="dxa"/>
            <w:gridSpan w:val="3"/>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4961" w:type="dxa"/>
          </w:tcPr>
          <w:p w14:paraId="5772B308" w14:textId="723AD90C" w:rsidR="00027B83" w:rsidRPr="009E71D7" w:rsidRDefault="000B0897">
            <w:pPr>
              <w:rPr>
                <w:kern w:val="2"/>
                <w:szCs w:val="24"/>
              </w:rPr>
            </w:pPr>
            <w:r>
              <w:rPr>
                <w:kern w:val="2"/>
                <w:szCs w:val="24"/>
              </w:rPr>
              <w:t>Netaikoma</w:t>
            </w:r>
          </w:p>
        </w:tc>
      </w:tr>
      <w:tr w:rsidR="006F0803" w14:paraId="022882B0" w14:textId="77777777" w:rsidTr="000005BF">
        <w:trPr>
          <w:trHeight w:val="300"/>
        </w:trPr>
        <w:tc>
          <w:tcPr>
            <w:tcW w:w="4815" w:type="dxa"/>
            <w:gridSpan w:val="3"/>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4961" w:type="dxa"/>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000000"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57AE21A5" w:rsidR="006F0803" w:rsidRDefault="006F0803" w:rsidP="00B202A0">
            <w:pPr>
              <w:jc w:val="both"/>
            </w:pPr>
            <w:proofErr w:type="spellStart"/>
            <w:r>
              <w:rPr>
                <w:kern w:val="2"/>
              </w:rPr>
              <w:t>Ind</w:t>
            </w:r>
            <w:r>
              <w:rPr>
                <w:kern w:val="2"/>
                <w:vertAlign w:val="subscript"/>
              </w:rPr>
              <w:t>pradžia</w:t>
            </w:r>
            <w:proofErr w:type="spellEnd"/>
            <w:r>
              <w:rPr>
                <w:kern w:val="2"/>
              </w:rPr>
              <w:t xml:space="preserve"> – laikotarpio pradžios datos (mėnesio) </w:t>
            </w:r>
            <w:r w:rsidR="00DF0F4E" w:rsidRPr="00DF0F4E">
              <w:rPr>
                <w:kern w:val="2"/>
              </w:rPr>
              <w:t>suteiktų paslaugų indeksas „J62 Kompiuterių programavimo, konsultacinė ir susijusi veikla“.</w:t>
            </w:r>
            <w:r w:rsidR="000E0370">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lastRenderedPageBreak/>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 xml:space="preserve">tvarkos ar kitų Sutarties nuostatų, išskyrus, jei keitimas atliekamas pagal </w:t>
            </w:r>
            <w:proofErr w:type="spellStart"/>
            <w:r>
              <w:rPr>
                <w:color w:val="000000"/>
                <w:kern w:val="2"/>
                <w:szCs w:val="24"/>
                <w:bdr w:val="none" w:sz="0" w:space="0" w:color="auto" w:frame="1"/>
              </w:rPr>
              <w:t>VPĮ</w:t>
            </w:r>
            <w:proofErr w:type="spellEnd"/>
            <w:r>
              <w:rPr>
                <w:color w:val="000000"/>
                <w:kern w:val="2"/>
                <w:szCs w:val="24"/>
                <w:bdr w:val="none" w:sz="0" w:space="0" w:color="auto" w:frame="1"/>
              </w:rPr>
              <w:t xml:space="preserve"> nuostatas.</w:t>
            </w:r>
          </w:p>
        </w:tc>
      </w:tr>
      <w:tr w:rsidR="00027B83" w14:paraId="6D143C7C" w14:textId="77777777" w:rsidTr="000005BF">
        <w:trPr>
          <w:trHeight w:val="300"/>
        </w:trPr>
        <w:tc>
          <w:tcPr>
            <w:tcW w:w="4815" w:type="dxa"/>
            <w:gridSpan w:val="3"/>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4961" w:type="dxa"/>
          </w:tcPr>
          <w:p w14:paraId="61574C3A" w14:textId="3827D1C2" w:rsidR="00027B83" w:rsidRPr="009E71D7" w:rsidRDefault="000B0897">
            <w:pPr>
              <w:rPr>
                <w:kern w:val="2"/>
                <w:szCs w:val="24"/>
              </w:rPr>
            </w:pPr>
            <w:r>
              <w:rPr>
                <w:kern w:val="2"/>
                <w:szCs w:val="24"/>
              </w:rPr>
              <w:t>Netaikoma</w:t>
            </w:r>
          </w:p>
        </w:tc>
      </w:tr>
      <w:tr w:rsidR="00027B83" w14:paraId="22049506" w14:textId="77777777" w:rsidTr="000005BF">
        <w:trPr>
          <w:trHeight w:val="300"/>
        </w:trPr>
        <w:tc>
          <w:tcPr>
            <w:tcW w:w="4815" w:type="dxa"/>
            <w:gridSpan w:val="3"/>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4961" w:type="dxa"/>
          </w:tcPr>
          <w:p w14:paraId="327A89C8" w14:textId="648AF38E" w:rsidR="00027B83" w:rsidRPr="009E71D7" w:rsidRDefault="000B0897">
            <w:pPr>
              <w:rPr>
                <w:kern w:val="2"/>
                <w:szCs w:val="24"/>
              </w:rPr>
            </w:pPr>
            <w:r>
              <w:rPr>
                <w:kern w:val="2"/>
                <w:szCs w:val="24"/>
              </w:rPr>
              <w:t>Netaikoma</w:t>
            </w:r>
            <w:r w:rsidR="00777248">
              <w:rPr>
                <w:kern w:val="2"/>
                <w:szCs w:val="24"/>
              </w:rPr>
              <w:t xml:space="preserve"> </w:t>
            </w:r>
          </w:p>
        </w:tc>
      </w:tr>
      <w:tr w:rsidR="00027B83" w14:paraId="64F75697" w14:textId="77777777" w:rsidTr="000005BF">
        <w:trPr>
          <w:trHeight w:val="300"/>
        </w:trPr>
        <w:tc>
          <w:tcPr>
            <w:tcW w:w="4815" w:type="dxa"/>
            <w:gridSpan w:val="3"/>
          </w:tcPr>
          <w:p w14:paraId="24D5D914" w14:textId="77777777" w:rsidR="00027B83" w:rsidRDefault="000B0897">
            <w:pPr>
              <w:rPr>
                <w:b/>
                <w:kern w:val="2"/>
                <w:szCs w:val="24"/>
              </w:rPr>
            </w:pPr>
            <w:r>
              <w:rPr>
                <w:b/>
                <w:kern w:val="2"/>
                <w:szCs w:val="24"/>
              </w:rPr>
              <w:t>5.5. Atsiskaitymo su Tiekėju terminas ir tvarka</w:t>
            </w:r>
          </w:p>
        </w:tc>
        <w:tc>
          <w:tcPr>
            <w:tcW w:w="4961" w:type="dxa"/>
          </w:tcPr>
          <w:p w14:paraId="0C0ED348" w14:textId="6F843F43" w:rsidR="00183BB5" w:rsidRPr="00B957B3" w:rsidRDefault="00183BB5" w:rsidP="00C94F8D">
            <w:pPr>
              <w:jc w:val="both"/>
              <w:rPr>
                <w:szCs w:val="24"/>
              </w:rPr>
            </w:pPr>
            <w:r w:rsidRPr="00B957B3">
              <w:rPr>
                <w:szCs w:val="24"/>
              </w:rPr>
              <w:t>5.5.</w:t>
            </w:r>
            <w:r w:rsidR="00B86416" w:rsidRPr="00B957B3">
              <w:rPr>
                <w:szCs w:val="24"/>
              </w:rPr>
              <w:t>1</w:t>
            </w:r>
            <w:r w:rsidRPr="00B957B3">
              <w:rPr>
                <w:szCs w:val="24"/>
              </w:rPr>
              <w:t xml:space="preserve">. Tiekėjas parengia perdavimo–priėmimo aktą, kuriame turi būti </w:t>
            </w:r>
            <w:r w:rsidR="0049221C" w:rsidRPr="00B957B3">
              <w:rPr>
                <w:szCs w:val="24"/>
              </w:rPr>
              <w:t>nurodytos</w:t>
            </w:r>
            <w:r w:rsidRPr="00B957B3">
              <w:rPr>
                <w:szCs w:val="24"/>
              </w:rPr>
              <w:t xml:space="preserve"> suteik</w:t>
            </w:r>
            <w:r w:rsidR="003620FB" w:rsidRPr="00B957B3">
              <w:rPr>
                <w:szCs w:val="24"/>
              </w:rPr>
              <w:t>iamos</w:t>
            </w:r>
            <w:r w:rsidRPr="00B957B3">
              <w:rPr>
                <w:szCs w:val="24"/>
              </w:rPr>
              <w:t xml:space="preserve"> </w:t>
            </w:r>
            <w:r w:rsidR="004F422F" w:rsidRPr="00B957B3">
              <w:rPr>
                <w:szCs w:val="24"/>
              </w:rPr>
              <w:t>P</w:t>
            </w:r>
            <w:r w:rsidRPr="00B957B3">
              <w:rPr>
                <w:szCs w:val="24"/>
              </w:rPr>
              <w:t xml:space="preserve">aslaugos. </w:t>
            </w:r>
            <w:r w:rsidR="002F6819" w:rsidRPr="00B957B3">
              <w:rPr>
                <w:szCs w:val="24"/>
              </w:rPr>
              <w:t>Pirkėjas</w:t>
            </w:r>
            <w:r w:rsidRPr="00B957B3">
              <w:rPr>
                <w:szCs w:val="24"/>
              </w:rPr>
              <w:t xml:space="preserve"> ne vėliau kaip per 5 (penkias) darbo dienas nuo jo pateikimo dienos pasirašo šį aktą arba motyvuotai atsisako tai padaryti. Tuo atveju, jei </w:t>
            </w:r>
            <w:r w:rsidR="002F6819" w:rsidRPr="00B957B3">
              <w:rPr>
                <w:szCs w:val="24"/>
              </w:rPr>
              <w:t>Pirkėjas</w:t>
            </w:r>
            <w:r w:rsidRPr="00B957B3">
              <w:rPr>
                <w:szCs w:val="24"/>
              </w:rPr>
              <w:t xml:space="preserve"> per 5 (penkias) darbo dienas nepateikia motyvuotų išvadų dėl priėmimo – perdavimo akto netinkamumo ir (arba) netinkamų ar nekokybiškų </w:t>
            </w:r>
            <w:r w:rsidR="00403BC2" w:rsidRPr="00B957B3">
              <w:rPr>
                <w:szCs w:val="24"/>
              </w:rPr>
              <w:t>P</w:t>
            </w:r>
            <w:r w:rsidRPr="00B957B3">
              <w:rPr>
                <w:szCs w:val="24"/>
              </w:rPr>
              <w:t xml:space="preserve">aslaugų suteikimo, laikoma, kad Tiekėjas </w:t>
            </w:r>
            <w:r w:rsidR="00403BC2" w:rsidRPr="00B957B3">
              <w:rPr>
                <w:szCs w:val="24"/>
              </w:rPr>
              <w:t>P</w:t>
            </w:r>
            <w:r w:rsidRPr="00B957B3">
              <w:rPr>
                <w:szCs w:val="24"/>
              </w:rPr>
              <w:t>aslaugas suteikė tinkamai ir laiku.</w:t>
            </w:r>
          </w:p>
          <w:p w14:paraId="2EC86090" w14:textId="77777777" w:rsidR="0049221C" w:rsidRPr="00B957B3" w:rsidRDefault="0049221C" w:rsidP="00C94F8D">
            <w:pPr>
              <w:jc w:val="both"/>
              <w:rPr>
                <w:kern w:val="2"/>
                <w:szCs w:val="24"/>
              </w:rPr>
            </w:pPr>
          </w:p>
          <w:p w14:paraId="3CF00969" w14:textId="35EA9AF9" w:rsidR="00144C89" w:rsidRPr="00B957B3" w:rsidRDefault="0049221C" w:rsidP="00C94F8D">
            <w:pPr>
              <w:jc w:val="both"/>
              <w:rPr>
                <w:kern w:val="2"/>
                <w:szCs w:val="24"/>
              </w:rPr>
            </w:pPr>
            <w:r w:rsidRPr="00B957B3">
              <w:rPr>
                <w:kern w:val="2"/>
                <w:szCs w:val="24"/>
              </w:rPr>
              <w:t xml:space="preserve">Sutarties šalims pasirišusius </w:t>
            </w:r>
            <w:r w:rsidR="00413983" w:rsidRPr="00B957B3">
              <w:rPr>
                <w:kern w:val="2"/>
                <w:szCs w:val="24"/>
              </w:rPr>
              <w:t xml:space="preserve">perdavimo-priėmimo </w:t>
            </w:r>
            <w:r w:rsidRPr="00B957B3">
              <w:rPr>
                <w:kern w:val="2"/>
                <w:szCs w:val="24"/>
              </w:rPr>
              <w:t xml:space="preserve">aktą ir Tiekėjui pateikus Pirkėjui Sąskaitą, </w:t>
            </w:r>
            <w:r w:rsidR="008A6A7A" w:rsidRPr="00B957B3">
              <w:rPr>
                <w:kern w:val="2"/>
                <w:szCs w:val="24"/>
              </w:rPr>
              <w:t>sumokama</w:t>
            </w:r>
            <w:r w:rsidRPr="00B957B3">
              <w:rPr>
                <w:kern w:val="2"/>
                <w:szCs w:val="24"/>
              </w:rPr>
              <w:t xml:space="preserve"> Tiekėjui už Paslaugas vis</w:t>
            </w:r>
            <w:r w:rsidR="008A6A7A" w:rsidRPr="00B957B3">
              <w:rPr>
                <w:kern w:val="2"/>
                <w:szCs w:val="24"/>
              </w:rPr>
              <w:t>a</w:t>
            </w:r>
            <w:r w:rsidRPr="00B957B3">
              <w:rPr>
                <w:kern w:val="2"/>
                <w:szCs w:val="24"/>
              </w:rPr>
              <w:t xml:space="preserve"> sutarties kain</w:t>
            </w:r>
            <w:r w:rsidR="008A6A7A" w:rsidRPr="00B957B3">
              <w:rPr>
                <w:kern w:val="2"/>
                <w:szCs w:val="24"/>
              </w:rPr>
              <w:t xml:space="preserve">a. </w:t>
            </w:r>
          </w:p>
          <w:p w14:paraId="68AD239C" w14:textId="77777777" w:rsidR="0049221C" w:rsidRPr="00B957B3" w:rsidRDefault="0049221C" w:rsidP="00C94F8D">
            <w:pPr>
              <w:jc w:val="both"/>
              <w:rPr>
                <w:kern w:val="2"/>
                <w:szCs w:val="24"/>
              </w:rPr>
            </w:pPr>
          </w:p>
          <w:p w14:paraId="2E393D74" w14:textId="79DD6170" w:rsidR="003A2858" w:rsidRPr="000C3A5E" w:rsidRDefault="000B0897" w:rsidP="00C94F8D">
            <w:pPr>
              <w:jc w:val="both"/>
              <w:rPr>
                <w:kern w:val="2"/>
                <w:szCs w:val="24"/>
                <w:highlight w:val="yellow"/>
              </w:rPr>
            </w:pPr>
            <w:r w:rsidRPr="00B957B3">
              <w:rPr>
                <w:kern w:val="2"/>
                <w:szCs w:val="24"/>
              </w:rPr>
              <w:t xml:space="preserve">Pirkėjas atsiskaito su Tiekėju ne vėliau kaip per </w:t>
            </w:r>
            <w:r w:rsidR="00857444" w:rsidRPr="00B957B3">
              <w:rPr>
                <w:kern w:val="2"/>
                <w:szCs w:val="24"/>
              </w:rPr>
              <w:t>30 (trisdešimt) kalendorinių dienų</w:t>
            </w:r>
            <w:r w:rsidRPr="00B957B3">
              <w:rPr>
                <w:kern w:val="2"/>
                <w:szCs w:val="24"/>
              </w:rPr>
              <w:t xml:space="preserve"> nuo </w:t>
            </w:r>
            <w:r w:rsidR="0032547D" w:rsidRPr="00B957B3">
              <w:rPr>
                <w:kern w:val="2"/>
                <w:szCs w:val="24"/>
              </w:rPr>
              <w:t xml:space="preserve">priėmimo – perdavimo akto pasirašymo ir </w:t>
            </w:r>
            <w:r w:rsidRPr="00B957B3">
              <w:rPr>
                <w:kern w:val="2"/>
                <w:szCs w:val="24"/>
              </w:rPr>
              <w:t>Sąskaitos gavimo dienos</w:t>
            </w:r>
            <w:r w:rsidR="00553E47" w:rsidRPr="00B957B3">
              <w:rPr>
                <w:kern w:val="2"/>
                <w:szCs w:val="24"/>
              </w:rPr>
              <w:t>.</w:t>
            </w:r>
          </w:p>
        </w:tc>
      </w:tr>
      <w:tr w:rsidR="006F0803" w14:paraId="65C41120" w14:textId="77777777" w:rsidTr="000005BF">
        <w:trPr>
          <w:trHeight w:val="300"/>
        </w:trPr>
        <w:tc>
          <w:tcPr>
            <w:tcW w:w="4815" w:type="dxa"/>
            <w:gridSpan w:val="3"/>
          </w:tcPr>
          <w:p w14:paraId="7FC1DBAF" w14:textId="7C3CF058" w:rsidR="006F0803" w:rsidRDefault="006F0803" w:rsidP="006F0803">
            <w:pPr>
              <w:rPr>
                <w:b/>
                <w:kern w:val="2"/>
                <w:szCs w:val="24"/>
              </w:rPr>
            </w:pPr>
            <w:r>
              <w:rPr>
                <w:b/>
                <w:kern w:val="2"/>
                <w:szCs w:val="24"/>
              </w:rPr>
              <w:t>5.6. Avansas</w:t>
            </w:r>
          </w:p>
        </w:tc>
        <w:tc>
          <w:tcPr>
            <w:tcW w:w="4961" w:type="dxa"/>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rsidTr="000005BF">
        <w:trPr>
          <w:trHeight w:val="300"/>
        </w:trPr>
        <w:tc>
          <w:tcPr>
            <w:tcW w:w="4815" w:type="dxa"/>
            <w:gridSpan w:val="3"/>
          </w:tcPr>
          <w:p w14:paraId="2DD1F801" w14:textId="646FE729" w:rsidR="006F0803" w:rsidRDefault="006F0803" w:rsidP="006F0803">
            <w:pPr>
              <w:rPr>
                <w:b/>
                <w:kern w:val="2"/>
                <w:szCs w:val="24"/>
              </w:rPr>
            </w:pPr>
            <w:r>
              <w:rPr>
                <w:b/>
                <w:kern w:val="2"/>
                <w:szCs w:val="24"/>
              </w:rPr>
              <w:t>5.7. Avanso užtikrinimas</w:t>
            </w:r>
          </w:p>
        </w:tc>
        <w:tc>
          <w:tcPr>
            <w:tcW w:w="4961" w:type="dxa"/>
          </w:tcPr>
          <w:p w14:paraId="3258F3A8" w14:textId="41AE6C3F" w:rsidR="006F0803" w:rsidRDefault="006F0803" w:rsidP="0040740E">
            <w:pPr>
              <w:rPr>
                <w:kern w:val="2"/>
                <w:szCs w:val="24"/>
              </w:rPr>
            </w:pPr>
            <w:r>
              <w:rPr>
                <w:kern w:val="2"/>
                <w:szCs w:val="24"/>
              </w:rPr>
              <w:t>Netaikoma</w:t>
            </w:r>
          </w:p>
        </w:tc>
      </w:tr>
      <w:tr w:rsidR="00027B83" w14:paraId="29366B46" w14:textId="77777777" w:rsidTr="00B502F5">
        <w:trPr>
          <w:trHeight w:val="300"/>
        </w:trPr>
        <w:tc>
          <w:tcPr>
            <w:tcW w:w="9776"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0005BF">
        <w:trPr>
          <w:trHeight w:val="300"/>
        </w:trPr>
        <w:tc>
          <w:tcPr>
            <w:tcW w:w="4815" w:type="dxa"/>
            <w:gridSpan w:val="3"/>
          </w:tcPr>
          <w:p w14:paraId="27BE1C92" w14:textId="0DC47AF5" w:rsidR="006F0803" w:rsidRDefault="006F0803" w:rsidP="006F0803">
            <w:pPr>
              <w:rPr>
                <w:b/>
                <w:kern w:val="2"/>
                <w:szCs w:val="24"/>
              </w:rPr>
            </w:pPr>
            <w:r>
              <w:rPr>
                <w:b/>
                <w:kern w:val="2"/>
                <w:szCs w:val="24"/>
              </w:rPr>
              <w:t>6.1. Garantinis terminas</w:t>
            </w:r>
          </w:p>
        </w:tc>
        <w:tc>
          <w:tcPr>
            <w:tcW w:w="4961" w:type="dxa"/>
          </w:tcPr>
          <w:p w14:paraId="606FD54D" w14:textId="2E89F3A6" w:rsidR="006F0803" w:rsidRPr="00203B47" w:rsidRDefault="00F213FD" w:rsidP="009F5C9E">
            <w:pPr>
              <w:jc w:val="both"/>
              <w:rPr>
                <w:szCs w:val="24"/>
                <w:highlight w:val="yellow"/>
              </w:rPr>
            </w:pPr>
            <w:r>
              <w:rPr>
                <w:szCs w:val="24"/>
              </w:rPr>
              <w:t>N</w:t>
            </w:r>
            <w:r w:rsidR="00FD5729">
              <w:rPr>
                <w:szCs w:val="24"/>
              </w:rPr>
              <w:t>urodytas Techninėje specifikacijoje</w:t>
            </w:r>
            <w:r w:rsidR="0098031D">
              <w:rPr>
                <w:szCs w:val="24"/>
              </w:rPr>
              <w:t xml:space="preserve"> </w:t>
            </w:r>
          </w:p>
        </w:tc>
      </w:tr>
      <w:tr w:rsidR="006F0803" w14:paraId="1619DC5D" w14:textId="77777777" w:rsidTr="000005BF">
        <w:trPr>
          <w:trHeight w:val="300"/>
        </w:trPr>
        <w:tc>
          <w:tcPr>
            <w:tcW w:w="4815" w:type="dxa"/>
            <w:gridSpan w:val="3"/>
          </w:tcPr>
          <w:p w14:paraId="45BAA65F" w14:textId="5ED03B61" w:rsidR="006F0803" w:rsidRDefault="006F0803" w:rsidP="006F0803">
            <w:pPr>
              <w:rPr>
                <w:b/>
                <w:kern w:val="2"/>
                <w:szCs w:val="24"/>
              </w:rPr>
            </w:pPr>
            <w:r>
              <w:rPr>
                <w:b/>
                <w:szCs w:val="24"/>
              </w:rPr>
              <w:t>6.2. Terminas Paslaugų trūkumams pašalinti</w:t>
            </w:r>
          </w:p>
        </w:tc>
        <w:tc>
          <w:tcPr>
            <w:tcW w:w="4961" w:type="dxa"/>
          </w:tcPr>
          <w:p w14:paraId="4A64BFAB" w14:textId="0511F10B" w:rsidR="006F0803" w:rsidRPr="00D131EF" w:rsidRDefault="00F213FD" w:rsidP="009F5C9E">
            <w:pPr>
              <w:jc w:val="both"/>
              <w:rPr>
                <w:kern w:val="2"/>
                <w:szCs w:val="24"/>
                <w:highlight w:val="yellow"/>
              </w:rPr>
            </w:pPr>
            <w:r>
              <w:rPr>
                <w:kern w:val="2"/>
                <w:szCs w:val="24"/>
              </w:rPr>
              <w:t>B</w:t>
            </w:r>
            <w:r w:rsidR="00D131EF" w:rsidRPr="00D131EF">
              <w:rPr>
                <w:kern w:val="2"/>
                <w:szCs w:val="24"/>
              </w:rPr>
              <w:t xml:space="preserve">et kuriuo Sutarties galiojimo metu nustačius Paslaugų trūkumų, Tiekėjas turi </w:t>
            </w:r>
            <w:r w:rsidR="00D131EF" w:rsidRPr="00D131EF">
              <w:rPr>
                <w:b/>
                <w:kern w:val="2"/>
                <w:szCs w:val="24"/>
              </w:rPr>
              <w:t>ne vėliau kaip</w:t>
            </w:r>
            <w:r w:rsidR="00D131EF" w:rsidRPr="00D131EF">
              <w:rPr>
                <w:kern w:val="2"/>
                <w:szCs w:val="24"/>
              </w:rPr>
              <w:t xml:space="preserve"> per 14 (keturiolikos) dienų nuo rašytinės pretenzijos gavimo dienos pašalinti Paslaugų trūkumus.</w:t>
            </w:r>
          </w:p>
        </w:tc>
      </w:tr>
      <w:tr w:rsidR="006F0803" w14:paraId="37AEF7C6" w14:textId="77777777" w:rsidTr="000005BF">
        <w:trPr>
          <w:trHeight w:val="300"/>
        </w:trPr>
        <w:tc>
          <w:tcPr>
            <w:tcW w:w="4815" w:type="dxa"/>
            <w:gridSpan w:val="3"/>
          </w:tcPr>
          <w:p w14:paraId="79279C12" w14:textId="746DE322" w:rsidR="006F0803" w:rsidRDefault="006F0803" w:rsidP="006F0803">
            <w:pPr>
              <w:rPr>
                <w:b/>
                <w:szCs w:val="24"/>
              </w:rPr>
            </w:pPr>
            <w:r>
              <w:rPr>
                <w:b/>
                <w:szCs w:val="24"/>
              </w:rPr>
              <w:t>6.3. Kokybinių kriterijų įgyvendinimo ir tikrinimo tvarka</w:t>
            </w:r>
          </w:p>
        </w:tc>
        <w:tc>
          <w:tcPr>
            <w:tcW w:w="4961" w:type="dxa"/>
          </w:tcPr>
          <w:p w14:paraId="449C3520" w14:textId="39E65281" w:rsidR="006F0803" w:rsidRDefault="006F0803" w:rsidP="006F0803">
            <w:pPr>
              <w:rPr>
                <w:kern w:val="2"/>
                <w:szCs w:val="24"/>
              </w:rPr>
            </w:pPr>
            <w:r>
              <w:rPr>
                <w:kern w:val="2"/>
                <w:szCs w:val="24"/>
              </w:rPr>
              <w:t>Netaikoma</w:t>
            </w:r>
          </w:p>
        </w:tc>
      </w:tr>
      <w:tr w:rsidR="00027B83" w14:paraId="759FE80C" w14:textId="77777777" w:rsidTr="00B502F5">
        <w:trPr>
          <w:trHeight w:val="300"/>
        </w:trPr>
        <w:tc>
          <w:tcPr>
            <w:tcW w:w="9776"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0005BF">
        <w:trPr>
          <w:trHeight w:val="300"/>
        </w:trPr>
        <w:tc>
          <w:tcPr>
            <w:tcW w:w="4815" w:type="dxa"/>
            <w:gridSpan w:val="3"/>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4961" w:type="dxa"/>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lastRenderedPageBreak/>
              <w:t>arba</w:t>
            </w:r>
          </w:p>
          <w:p w14:paraId="6D59279B" w14:textId="77777777" w:rsidR="00027B83" w:rsidRDefault="00027B83">
            <w:pPr>
              <w:rPr>
                <w:kern w:val="2"/>
                <w:szCs w:val="24"/>
              </w:rPr>
            </w:pP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rsidTr="00B502F5">
        <w:trPr>
          <w:trHeight w:val="300"/>
        </w:trPr>
        <w:tc>
          <w:tcPr>
            <w:tcW w:w="9776"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0005BF">
        <w:trPr>
          <w:trHeight w:val="300"/>
        </w:trPr>
        <w:tc>
          <w:tcPr>
            <w:tcW w:w="4815" w:type="dxa"/>
            <w:gridSpan w:val="3"/>
          </w:tcPr>
          <w:p w14:paraId="7AD9E9A7" w14:textId="77777777" w:rsidR="00027B83" w:rsidRDefault="000B0897">
            <w:pPr>
              <w:rPr>
                <w:b/>
                <w:kern w:val="2"/>
                <w:szCs w:val="24"/>
              </w:rPr>
            </w:pPr>
            <w:r>
              <w:rPr>
                <w:b/>
                <w:kern w:val="2"/>
                <w:szCs w:val="24"/>
              </w:rPr>
              <w:t>8.1. Prievolių pagal Sutartį įvykdymo užtikrinimas</w:t>
            </w:r>
          </w:p>
        </w:tc>
        <w:tc>
          <w:tcPr>
            <w:tcW w:w="4961" w:type="dxa"/>
          </w:tcPr>
          <w:p w14:paraId="14E59578" w14:textId="73590E16" w:rsidR="00027B83" w:rsidRDefault="000B0897">
            <w:pPr>
              <w:rPr>
                <w:kern w:val="2"/>
                <w:szCs w:val="24"/>
              </w:rPr>
            </w:pPr>
            <w:r>
              <w:rPr>
                <w:kern w:val="2"/>
                <w:szCs w:val="24"/>
              </w:rPr>
              <w:t>Prievolių pagal Sutartį įvykdymas užtikrinamas:</w:t>
            </w:r>
          </w:p>
          <w:p w14:paraId="2D80CD6E" w14:textId="13A9FFF3" w:rsidR="00027B83" w:rsidRDefault="009F5C9E" w:rsidP="000113C9">
            <w:pPr>
              <w:rPr>
                <w:kern w:val="2"/>
                <w:szCs w:val="24"/>
              </w:rPr>
            </w:pPr>
            <w:r>
              <w:rPr>
                <w:kern w:val="2"/>
                <w:szCs w:val="24"/>
              </w:rPr>
              <w:t>n</w:t>
            </w:r>
            <w:r w:rsidR="000B0897">
              <w:rPr>
                <w:kern w:val="2"/>
                <w:szCs w:val="24"/>
              </w:rPr>
              <w:t>etesybomis (delspinigiais, bauda)</w:t>
            </w:r>
            <w:r w:rsidR="00C03020">
              <w:rPr>
                <w:kern w:val="2"/>
                <w:szCs w:val="24"/>
              </w:rPr>
              <w:t xml:space="preserve">. </w:t>
            </w:r>
          </w:p>
        </w:tc>
      </w:tr>
      <w:tr w:rsidR="006F0803" w14:paraId="25D80381" w14:textId="77777777" w:rsidTr="000005BF">
        <w:trPr>
          <w:trHeight w:val="300"/>
        </w:trPr>
        <w:tc>
          <w:tcPr>
            <w:tcW w:w="4815" w:type="dxa"/>
            <w:gridSpan w:val="3"/>
          </w:tcPr>
          <w:p w14:paraId="0F8492D8" w14:textId="65641063" w:rsidR="006F0803" w:rsidRDefault="006F0803" w:rsidP="006F0803">
            <w:pPr>
              <w:rPr>
                <w:b/>
                <w:kern w:val="2"/>
                <w:szCs w:val="24"/>
              </w:rPr>
            </w:pPr>
            <w:r>
              <w:rPr>
                <w:b/>
                <w:kern w:val="2"/>
                <w:szCs w:val="24"/>
              </w:rPr>
              <w:t>8.2 Sutarties įvykdymo užtikrinimo galiojimo terminas</w:t>
            </w:r>
          </w:p>
        </w:tc>
        <w:tc>
          <w:tcPr>
            <w:tcW w:w="4961" w:type="dxa"/>
          </w:tcPr>
          <w:p w14:paraId="6A3C4961" w14:textId="0683A605" w:rsidR="006F0803" w:rsidRDefault="006F0803" w:rsidP="006F0803">
            <w:pPr>
              <w:rPr>
                <w:kern w:val="2"/>
                <w:szCs w:val="24"/>
              </w:rPr>
            </w:pPr>
            <w:r>
              <w:rPr>
                <w:kern w:val="2"/>
                <w:szCs w:val="24"/>
              </w:rPr>
              <w:t>Netaikoma</w:t>
            </w:r>
          </w:p>
        </w:tc>
      </w:tr>
      <w:tr w:rsidR="00027B83" w14:paraId="2A4E7446" w14:textId="77777777" w:rsidTr="000005BF">
        <w:trPr>
          <w:trHeight w:val="300"/>
        </w:trPr>
        <w:tc>
          <w:tcPr>
            <w:tcW w:w="4815" w:type="dxa"/>
            <w:gridSpan w:val="3"/>
          </w:tcPr>
          <w:p w14:paraId="6B0B299A" w14:textId="77777777" w:rsidR="00027B83" w:rsidRDefault="000B0897">
            <w:pPr>
              <w:rPr>
                <w:b/>
                <w:kern w:val="2"/>
                <w:szCs w:val="24"/>
              </w:rPr>
            </w:pPr>
            <w:r>
              <w:rPr>
                <w:b/>
                <w:kern w:val="2"/>
                <w:szCs w:val="24"/>
              </w:rPr>
              <w:t>8.3. Sutarties įvykdymo užtikrinimo pateikimas</w:t>
            </w:r>
          </w:p>
        </w:tc>
        <w:tc>
          <w:tcPr>
            <w:tcW w:w="4961" w:type="dxa"/>
          </w:tcPr>
          <w:p w14:paraId="47D3FAEF" w14:textId="55DD089F" w:rsidR="00027B83" w:rsidRPr="009E71D7" w:rsidRDefault="000B0897">
            <w:pPr>
              <w:rPr>
                <w:kern w:val="2"/>
                <w:szCs w:val="24"/>
              </w:rPr>
            </w:pPr>
            <w:r>
              <w:rPr>
                <w:kern w:val="2"/>
                <w:szCs w:val="24"/>
              </w:rPr>
              <w:t>Netaikoma</w:t>
            </w:r>
          </w:p>
        </w:tc>
      </w:tr>
      <w:tr w:rsidR="00027B83" w14:paraId="15859C99" w14:textId="77777777" w:rsidTr="00B502F5">
        <w:trPr>
          <w:trHeight w:val="300"/>
        </w:trPr>
        <w:tc>
          <w:tcPr>
            <w:tcW w:w="9776"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0005BF">
        <w:trPr>
          <w:trHeight w:val="300"/>
        </w:trPr>
        <w:tc>
          <w:tcPr>
            <w:tcW w:w="4815" w:type="dxa"/>
            <w:gridSpan w:val="3"/>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4961" w:type="dxa"/>
          </w:tcPr>
          <w:p w14:paraId="070C11FC" w14:textId="228A4315"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w:t>
            </w:r>
            <w:r w:rsidR="00455C1A">
              <w:rPr>
                <w:bCs/>
                <w:kern w:val="2"/>
                <w:szCs w:val="24"/>
              </w:rPr>
              <w:t>2</w:t>
            </w:r>
            <w:r w:rsidRPr="000113C9">
              <w:rPr>
                <w:bCs/>
                <w:kern w:val="2"/>
                <w:szCs w:val="24"/>
              </w:rPr>
              <w:t xml:space="preserve"> (</w:t>
            </w:r>
            <w:r w:rsidR="00455C1A">
              <w:rPr>
                <w:bCs/>
                <w:kern w:val="2"/>
                <w:szCs w:val="24"/>
              </w:rPr>
              <w:t>dviejų</w:t>
            </w:r>
            <w:r w:rsidRPr="000113C9">
              <w:rPr>
                <w:bCs/>
                <w:kern w:val="2"/>
                <w:szCs w:val="24"/>
              </w:rPr>
              <w:t xml:space="preserve"> šimt</w:t>
            </w:r>
            <w:r w:rsidR="009F5C9E">
              <w:rPr>
                <w:bCs/>
                <w:kern w:val="2"/>
                <w:szCs w:val="24"/>
              </w:rPr>
              <w:t>ųjų</w:t>
            </w:r>
            <w:r w:rsidRPr="000113C9">
              <w:rPr>
                <w:bCs/>
                <w:kern w:val="2"/>
                <w:szCs w:val="24"/>
              </w:rPr>
              <w:t>) procento dydžio delspinigius nuo neapmokėtos sumos be PVM už kiekvieną vėlavimo dieną</w:t>
            </w:r>
            <w:r w:rsidR="000113C9" w:rsidRPr="000113C9">
              <w:rPr>
                <w:bCs/>
                <w:kern w:val="2"/>
                <w:szCs w:val="24"/>
              </w:rPr>
              <w:t>.</w:t>
            </w:r>
          </w:p>
        </w:tc>
      </w:tr>
      <w:tr w:rsidR="00402199" w14:paraId="2C60DAC2" w14:textId="77777777" w:rsidTr="000005BF">
        <w:trPr>
          <w:trHeight w:val="300"/>
        </w:trPr>
        <w:tc>
          <w:tcPr>
            <w:tcW w:w="4815" w:type="dxa"/>
            <w:gridSpan w:val="3"/>
          </w:tcPr>
          <w:p w14:paraId="1BA2D9E1" w14:textId="425BB12B" w:rsidR="00402199" w:rsidRDefault="00402199" w:rsidP="00402199">
            <w:pPr>
              <w:rPr>
                <w:b/>
                <w:kern w:val="2"/>
                <w:szCs w:val="24"/>
              </w:rPr>
            </w:pPr>
            <w:r>
              <w:rPr>
                <w:b/>
                <w:szCs w:val="24"/>
              </w:rPr>
              <w:t>9.2. Tiekėjui taikomos netesybos</w:t>
            </w:r>
          </w:p>
        </w:tc>
        <w:tc>
          <w:tcPr>
            <w:tcW w:w="4961" w:type="dxa"/>
          </w:tcPr>
          <w:p w14:paraId="2A5DA7FD" w14:textId="65AE8621" w:rsidR="00402199" w:rsidRDefault="00402199" w:rsidP="000113C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sidR="00455C1A">
              <w:rPr>
                <w:szCs w:val="24"/>
                <w:lang w:val="lt"/>
              </w:rPr>
              <w:t>2</w:t>
            </w:r>
            <w:r w:rsidRPr="000113C9">
              <w:rPr>
                <w:szCs w:val="24"/>
                <w:lang w:val="lt"/>
              </w:rPr>
              <w:t xml:space="preserve"> (</w:t>
            </w:r>
            <w:r w:rsidR="00455C1A">
              <w:rPr>
                <w:szCs w:val="24"/>
                <w:lang w:val="lt"/>
              </w:rPr>
              <w:t>dviejų</w:t>
            </w:r>
            <w:r w:rsidRPr="000113C9">
              <w:rPr>
                <w:szCs w:val="24"/>
                <w:lang w:val="lt"/>
              </w:rPr>
              <w:t xml:space="preserve"> šimt</w:t>
            </w:r>
            <w:r w:rsidR="002B3B69">
              <w:rPr>
                <w:szCs w:val="24"/>
                <w:lang w:val="lt"/>
              </w:rPr>
              <w:t>ųjų</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66025186" w14:textId="26C2D106" w:rsidR="00402199" w:rsidRPr="000113C9" w:rsidRDefault="00402199" w:rsidP="000113C9">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w:t>
            </w:r>
            <w:r w:rsidR="00455C1A">
              <w:rPr>
                <w:szCs w:val="24"/>
                <w:lang w:val="lt"/>
              </w:rPr>
              <w:t>2</w:t>
            </w:r>
            <w:r w:rsidRPr="000113C9">
              <w:rPr>
                <w:szCs w:val="24"/>
                <w:lang w:val="lt"/>
              </w:rPr>
              <w:t xml:space="preserve"> </w:t>
            </w:r>
            <w:r w:rsidR="002B3B69">
              <w:rPr>
                <w:szCs w:val="24"/>
                <w:lang w:val="lt"/>
              </w:rPr>
              <w:t>(</w:t>
            </w:r>
            <w:r w:rsidR="00455C1A">
              <w:rPr>
                <w:szCs w:val="24"/>
                <w:lang w:val="lt"/>
              </w:rPr>
              <w:t>dviejų</w:t>
            </w:r>
            <w:r w:rsidR="002B3B69">
              <w:rPr>
                <w:szCs w:val="24"/>
                <w:lang w:val="lt"/>
              </w:rPr>
              <w:t xml:space="preserve"> </w:t>
            </w:r>
            <w:r w:rsidRPr="000113C9">
              <w:rPr>
                <w:szCs w:val="24"/>
                <w:lang w:val="lt"/>
              </w:rPr>
              <w:t>šimt</w:t>
            </w:r>
            <w:r w:rsidR="002B3B69">
              <w:rPr>
                <w:szCs w:val="24"/>
                <w:lang w:val="lt"/>
              </w:rPr>
              <w:t>ųjų</w:t>
            </w:r>
            <w:r w:rsidRPr="000113C9">
              <w:rPr>
                <w:szCs w:val="24"/>
                <w:lang w:val="lt"/>
              </w:rPr>
              <w:t>) procento dydžio delspinigius už kiekvieną uždelstą dieną nuo laiku negrąžintos permokos kainos be PVM.</w:t>
            </w:r>
          </w:p>
          <w:p w14:paraId="0E6DFBC8" w14:textId="03B25196" w:rsidR="00402199" w:rsidRDefault="00402199" w:rsidP="000113C9">
            <w:pPr>
              <w:jc w:val="both"/>
              <w:rPr>
                <w:b/>
                <w:kern w:val="2"/>
                <w:szCs w:val="24"/>
              </w:rPr>
            </w:pPr>
            <w:r>
              <w:rPr>
                <w:color w:val="000000"/>
                <w:kern w:val="2"/>
              </w:rPr>
              <w:t xml:space="preserve">9.2.3.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rsidTr="000005BF">
        <w:trPr>
          <w:trHeight w:val="300"/>
        </w:trPr>
        <w:tc>
          <w:tcPr>
            <w:tcW w:w="4815" w:type="dxa"/>
            <w:gridSpan w:val="3"/>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4961" w:type="dxa"/>
          </w:tcPr>
          <w:p w14:paraId="718A1FB9" w14:textId="5AFD5EE6" w:rsidR="00402199" w:rsidRPr="00C079AD" w:rsidRDefault="00402199" w:rsidP="00B85E27">
            <w:pPr>
              <w:jc w:val="both"/>
              <w:rPr>
                <w:bCs/>
                <w:kern w:val="2"/>
                <w:szCs w:val="24"/>
              </w:rPr>
            </w:pPr>
            <w:r>
              <w:rPr>
                <w:bCs/>
                <w:kern w:val="2"/>
                <w:szCs w:val="24"/>
              </w:rPr>
              <w:t xml:space="preserve">9.3.1. </w:t>
            </w:r>
            <w:r w:rsidRPr="00C079AD">
              <w:rPr>
                <w:bCs/>
                <w:kern w:val="2"/>
                <w:szCs w:val="24"/>
              </w:rPr>
              <w:t xml:space="preserve">Nutraukus Sutartį dėl esminio Sutarties pažeidimo, mokama </w:t>
            </w:r>
            <w:r w:rsidR="00FC786F">
              <w:rPr>
                <w:bCs/>
                <w:kern w:val="2"/>
                <w:szCs w:val="24"/>
              </w:rPr>
              <w:t>20</w:t>
            </w:r>
            <w:r w:rsidR="000113C9" w:rsidRPr="00C079AD">
              <w:rPr>
                <w:bCs/>
                <w:kern w:val="2"/>
                <w:szCs w:val="24"/>
              </w:rPr>
              <w:t xml:space="preserve"> 000 Eur (</w:t>
            </w:r>
            <w:r w:rsidR="00FC786F">
              <w:rPr>
                <w:bCs/>
                <w:kern w:val="2"/>
                <w:szCs w:val="24"/>
              </w:rPr>
              <w:t>dvidešimt</w:t>
            </w:r>
            <w:r w:rsidR="000113C9" w:rsidRPr="00C079AD">
              <w:rPr>
                <w:bCs/>
                <w:kern w:val="2"/>
                <w:szCs w:val="24"/>
              </w:rPr>
              <w:t xml:space="preserve"> tūkstančių eurų) dydžio baudą.</w:t>
            </w:r>
          </w:p>
          <w:p w14:paraId="7CBFE0C7" w14:textId="0A82B340" w:rsidR="00402199" w:rsidRPr="009E71D7" w:rsidRDefault="00402199" w:rsidP="00B85E27">
            <w:pPr>
              <w:jc w:val="both"/>
              <w:rPr>
                <w:bCs/>
                <w:kern w:val="2"/>
                <w:szCs w:val="24"/>
              </w:rPr>
            </w:pPr>
            <w:r w:rsidRPr="00C079AD">
              <w:rPr>
                <w:bCs/>
                <w:kern w:val="2"/>
                <w:szCs w:val="24"/>
              </w:rPr>
              <w:t xml:space="preserve">9.3.2. </w:t>
            </w:r>
            <w:r w:rsidRPr="00C079AD">
              <w:rPr>
                <w:bCs/>
                <w:szCs w:val="24"/>
              </w:rPr>
              <w:t xml:space="preserve">Nepagrįstai nutraukus </w:t>
            </w:r>
            <w:r w:rsidRPr="00FC786F">
              <w:rPr>
                <w:bCs/>
                <w:szCs w:val="24"/>
              </w:rPr>
              <w:t>Sutarties vykdymą ne Sutartyje nustatyta tvarka, mokama</w:t>
            </w:r>
            <w:r w:rsidRPr="00FC786F">
              <w:rPr>
                <w:bCs/>
                <w:kern w:val="2"/>
                <w:szCs w:val="24"/>
              </w:rPr>
              <w:t xml:space="preserve"> </w:t>
            </w:r>
            <w:r w:rsidR="006269A2" w:rsidRPr="00FC786F">
              <w:rPr>
                <w:bCs/>
                <w:kern w:val="2"/>
                <w:szCs w:val="24"/>
              </w:rPr>
              <w:t>20</w:t>
            </w:r>
            <w:r w:rsidR="00C079AD" w:rsidRPr="00FC786F">
              <w:rPr>
                <w:bCs/>
                <w:kern w:val="2"/>
                <w:szCs w:val="24"/>
              </w:rPr>
              <w:t xml:space="preserve"> 000</w:t>
            </w:r>
            <w:r w:rsidR="00C079AD" w:rsidRPr="00C079AD">
              <w:rPr>
                <w:bCs/>
                <w:kern w:val="2"/>
                <w:szCs w:val="24"/>
              </w:rPr>
              <w:t xml:space="preserve"> Eur (</w:t>
            </w:r>
            <w:r w:rsidR="00FC786F">
              <w:rPr>
                <w:bCs/>
                <w:kern w:val="2"/>
                <w:szCs w:val="24"/>
              </w:rPr>
              <w:t>dvidešimt</w:t>
            </w:r>
            <w:r w:rsidR="00C079AD" w:rsidRPr="00C079AD">
              <w:rPr>
                <w:bCs/>
                <w:kern w:val="2"/>
                <w:szCs w:val="24"/>
              </w:rPr>
              <w:t xml:space="preserve"> tūkstančių eurų)</w:t>
            </w:r>
            <w:r w:rsidRPr="00C079AD">
              <w:rPr>
                <w:bCs/>
                <w:kern w:val="2"/>
                <w:szCs w:val="24"/>
              </w:rPr>
              <w:t xml:space="preserve"> dydžio bauda</w:t>
            </w:r>
            <w:r>
              <w:rPr>
                <w:bCs/>
                <w:kern w:val="2"/>
                <w:szCs w:val="24"/>
              </w:rPr>
              <w:t>.</w:t>
            </w:r>
          </w:p>
        </w:tc>
      </w:tr>
      <w:tr w:rsidR="00402199" w14:paraId="3A1BC4FA" w14:textId="77777777" w:rsidTr="000005BF">
        <w:trPr>
          <w:trHeight w:val="300"/>
        </w:trPr>
        <w:tc>
          <w:tcPr>
            <w:tcW w:w="4815" w:type="dxa"/>
            <w:gridSpan w:val="3"/>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4961" w:type="dxa"/>
          </w:tcPr>
          <w:p w14:paraId="663FD6AE" w14:textId="0B6F693F" w:rsidR="00402199" w:rsidRDefault="002B3B69" w:rsidP="00C079AD">
            <w:pPr>
              <w:rPr>
                <w:kern w:val="2"/>
                <w:szCs w:val="24"/>
              </w:rPr>
            </w:pPr>
            <w:r>
              <w:rPr>
                <w:bCs/>
                <w:color w:val="000000"/>
                <w:kern w:val="2"/>
                <w:szCs w:val="24"/>
              </w:rPr>
              <w:lastRenderedPageBreak/>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rsidTr="000005BF">
        <w:trPr>
          <w:trHeight w:val="300"/>
        </w:trPr>
        <w:tc>
          <w:tcPr>
            <w:tcW w:w="4815" w:type="dxa"/>
            <w:gridSpan w:val="3"/>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4961" w:type="dxa"/>
          </w:tcPr>
          <w:p w14:paraId="748DE540" w14:textId="3B53DF63" w:rsidR="00402199" w:rsidRPr="009E71D7" w:rsidRDefault="00402199" w:rsidP="00402199">
            <w:pPr>
              <w:rPr>
                <w:bCs/>
                <w:color w:val="000000"/>
                <w:kern w:val="2"/>
                <w:szCs w:val="24"/>
              </w:rPr>
            </w:pPr>
            <w:r>
              <w:rPr>
                <w:bCs/>
                <w:color w:val="000000"/>
                <w:kern w:val="2"/>
                <w:szCs w:val="24"/>
              </w:rPr>
              <w:t>Netaikoma</w:t>
            </w:r>
          </w:p>
        </w:tc>
      </w:tr>
      <w:tr w:rsidR="00402199" w14:paraId="7439E02A" w14:textId="77777777" w:rsidTr="000005BF">
        <w:trPr>
          <w:trHeight w:val="300"/>
        </w:trPr>
        <w:tc>
          <w:tcPr>
            <w:tcW w:w="4815" w:type="dxa"/>
            <w:gridSpan w:val="3"/>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4961" w:type="dxa"/>
          </w:tcPr>
          <w:p w14:paraId="30A99159" w14:textId="77503838" w:rsidR="00402199" w:rsidRPr="009E71D7" w:rsidRDefault="00C079AD" w:rsidP="00402199">
            <w:pPr>
              <w:rPr>
                <w:bCs/>
                <w:kern w:val="2"/>
                <w:szCs w:val="24"/>
              </w:rPr>
            </w:pPr>
            <w:r w:rsidRPr="00C079AD">
              <w:rPr>
                <w:bCs/>
                <w:kern w:val="2"/>
                <w:szCs w:val="24"/>
              </w:rPr>
              <w:t>1 000,00 Eur (vieno tūkstančio eurų) dydžio bauda už kiekvieną pažeidimo atvejį</w:t>
            </w:r>
          </w:p>
        </w:tc>
      </w:tr>
      <w:tr w:rsidR="00402199" w14:paraId="1E6BA83A" w14:textId="77777777" w:rsidTr="000005BF">
        <w:trPr>
          <w:trHeight w:val="300"/>
        </w:trPr>
        <w:tc>
          <w:tcPr>
            <w:tcW w:w="4815" w:type="dxa"/>
            <w:gridSpan w:val="3"/>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4961" w:type="dxa"/>
          </w:tcPr>
          <w:p w14:paraId="2FFE5DA4" w14:textId="1A124612" w:rsidR="00845E7C" w:rsidRPr="00845E7C" w:rsidRDefault="00845E7C" w:rsidP="00845E7C">
            <w:pPr>
              <w:rPr>
                <w:color w:val="4472C4"/>
                <w:kern w:val="2"/>
                <w:szCs w:val="24"/>
              </w:rPr>
            </w:pPr>
            <w:r w:rsidRPr="00845E7C">
              <w:rPr>
                <w:bCs/>
                <w:szCs w:val="24"/>
              </w:rPr>
              <w:t xml:space="preserve">Netaikoma </w:t>
            </w:r>
            <w:r w:rsidRPr="00845E7C">
              <w:rPr>
                <w:color w:val="4472C4"/>
                <w:kern w:val="2"/>
                <w:szCs w:val="24"/>
              </w:rPr>
              <w:t>(tuo atveju, kai laimėjęs Tiekėjas neatitiko arba nesiūlė Kokybinių kriterijų)</w:t>
            </w:r>
          </w:p>
          <w:p w14:paraId="4C5B1E11" w14:textId="77777777" w:rsidR="00845E7C" w:rsidRPr="00845E7C" w:rsidRDefault="00845E7C" w:rsidP="00845E7C">
            <w:pPr>
              <w:rPr>
                <w:bCs/>
                <w:szCs w:val="24"/>
              </w:rPr>
            </w:pPr>
          </w:p>
          <w:p w14:paraId="5E9D4293" w14:textId="77777777" w:rsidR="00845E7C" w:rsidRPr="00845E7C" w:rsidRDefault="00845E7C" w:rsidP="00845E7C">
            <w:pPr>
              <w:rPr>
                <w:bCs/>
                <w:color w:val="EE0000"/>
                <w:szCs w:val="24"/>
              </w:rPr>
            </w:pPr>
            <w:r w:rsidRPr="00845E7C">
              <w:rPr>
                <w:bCs/>
                <w:color w:val="EE0000"/>
                <w:szCs w:val="24"/>
              </w:rPr>
              <w:t>arba</w:t>
            </w:r>
          </w:p>
          <w:p w14:paraId="520FD76B" w14:textId="77777777" w:rsidR="00845E7C" w:rsidRPr="00845E7C" w:rsidRDefault="00845E7C" w:rsidP="00845E7C">
            <w:pPr>
              <w:rPr>
                <w:bCs/>
                <w:szCs w:val="24"/>
              </w:rPr>
            </w:pPr>
          </w:p>
          <w:p w14:paraId="31D0481F" w14:textId="12EE34AD" w:rsidR="00402199" w:rsidRPr="009E71D7" w:rsidRDefault="00845E7C" w:rsidP="00845E7C">
            <w:pPr>
              <w:rPr>
                <w:bCs/>
                <w:szCs w:val="24"/>
              </w:rPr>
            </w:pPr>
            <w:r w:rsidRPr="00C079AD">
              <w:rPr>
                <w:bCs/>
                <w:kern w:val="2"/>
                <w:szCs w:val="24"/>
              </w:rPr>
              <w:t>1 000,00 Eur (vieno tūkstančio eurų) dydžio bauda už kiekvieną pažeidimo atvejį</w:t>
            </w:r>
          </w:p>
        </w:tc>
      </w:tr>
      <w:tr w:rsidR="00402199" w14:paraId="2E410A63" w14:textId="77777777" w:rsidTr="000005BF">
        <w:trPr>
          <w:trHeight w:val="886"/>
        </w:trPr>
        <w:tc>
          <w:tcPr>
            <w:tcW w:w="4815" w:type="dxa"/>
            <w:gridSpan w:val="3"/>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4961" w:type="dxa"/>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00005BF">
        <w:trPr>
          <w:trHeight w:val="1704"/>
        </w:trPr>
        <w:tc>
          <w:tcPr>
            <w:tcW w:w="4815" w:type="dxa"/>
            <w:gridSpan w:val="3"/>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4961" w:type="dxa"/>
          </w:tcPr>
          <w:p w14:paraId="39D0982B" w14:textId="05187983" w:rsidR="00402199" w:rsidRPr="009E71D7" w:rsidRDefault="00C079AD" w:rsidP="00402199">
            <w:pPr>
              <w:rPr>
                <w:bCs/>
                <w:szCs w:val="24"/>
              </w:rPr>
            </w:pPr>
            <w:r w:rsidRPr="00C079AD">
              <w:rPr>
                <w:bCs/>
                <w:kern w:val="2"/>
                <w:szCs w:val="24"/>
              </w:rPr>
              <w:t>1 000,00 Eur (vieno tūkstančio eurų) dydžio bauda už kiekvieną pažeidimo atvejį</w:t>
            </w:r>
          </w:p>
        </w:tc>
      </w:tr>
      <w:tr w:rsidR="00402199" w14:paraId="77AEF0AE" w14:textId="77777777" w:rsidTr="000005BF">
        <w:trPr>
          <w:trHeight w:val="300"/>
        </w:trPr>
        <w:tc>
          <w:tcPr>
            <w:tcW w:w="4815" w:type="dxa"/>
            <w:gridSpan w:val="3"/>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4961" w:type="dxa"/>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rsidTr="00B502F5">
        <w:trPr>
          <w:trHeight w:val="300"/>
        </w:trPr>
        <w:tc>
          <w:tcPr>
            <w:tcW w:w="9776"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0005BF">
        <w:trPr>
          <w:trHeight w:val="300"/>
        </w:trPr>
        <w:tc>
          <w:tcPr>
            <w:tcW w:w="4815" w:type="dxa"/>
            <w:gridSpan w:val="3"/>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4961" w:type="dxa"/>
          </w:tcPr>
          <w:p w14:paraId="1AD3CD3A" w14:textId="16FA5083" w:rsidR="00402199" w:rsidRDefault="00720EB2" w:rsidP="001E24C3">
            <w:pPr>
              <w:jc w:val="both"/>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 ir 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p>
        </w:tc>
      </w:tr>
      <w:tr w:rsidR="00402199" w14:paraId="68A8F8F5" w14:textId="77777777" w:rsidTr="000005BF">
        <w:trPr>
          <w:trHeight w:val="300"/>
        </w:trPr>
        <w:tc>
          <w:tcPr>
            <w:tcW w:w="4815" w:type="dxa"/>
            <w:gridSpan w:val="3"/>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4961" w:type="dxa"/>
          </w:tcPr>
          <w:p w14:paraId="4A3EEE5E" w14:textId="77777777" w:rsidR="00032D5D" w:rsidRPr="00032D5D" w:rsidRDefault="00032D5D" w:rsidP="00032D5D">
            <w:pPr>
              <w:jc w:val="both"/>
              <w:textAlignment w:val="baseline"/>
              <w:rPr>
                <w:kern w:val="2"/>
                <w:szCs w:val="24"/>
              </w:rPr>
            </w:pPr>
            <w:r w:rsidRPr="00032D5D">
              <w:rPr>
                <w:kern w:val="2"/>
                <w:szCs w:val="24"/>
              </w:rPr>
              <w:t>Tiekėjo esminiu Sutarties sąlygų vykdymo pažeidimu bus laikoma:</w:t>
            </w:r>
          </w:p>
          <w:p w14:paraId="6B4B73D9" w14:textId="77777777" w:rsidR="00032D5D" w:rsidRPr="00032D5D" w:rsidRDefault="00032D5D" w:rsidP="00032D5D">
            <w:pPr>
              <w:jc w:val="both"/>
              <w:textAlignment w:val="baseline"/>
              <w:rPr>
                <w:kern w:val="2"/>
                <w:szCs w:val="24"/>
              </w:rPr>
            </w:pPr>
            <w:r w:rsidRPr="00032D5D">
              <w:rPr>
                <w:kern w:val="2"/>
                <w:szCs w:val="24"/>
              </w:rPr>
              <w:t xml:space="preserve">10.2.1. Dideli esminės Sutarties sąlygos vykdymo trūkumai yra: </w:t>
            </w:r>
          </w:p>
          <w:p w14:paraId="48A834A8" w14:textId="77777777" w:rsidR="00032D5D" w:rsidRPr="00032D5D" w:rsidRDefault="00032D5D" w:rsidP="00032D5D">
            <w:pPr>
              <w:jc w:val="both"/>
              <w:textAlignment w:val="baseline"/>
              <w:rPr>
                <w:kern w:val="2"/>
                <w:szCs w:val="24"/>
              </w:rPr>
            </w:pPr>
            <w:r w:rsidRPr="00032D5D">
              <w:rPr>
                <w:kern w:val="2"/>
                <w:szCs w:val="24"/>
              </w:rPr>
              <w:t>- jeigu Tiekėjas nesuteikia Paslaugų per Techninėje specifikacijoje nurodytą terminą ir (ar) esant pagrįstoms priežastims, per Pirkėjo nustatytą papildomą protingą terminą, per kurį skaičiuojami Sutarties 9.2. p. numatyti delspinigiai už vėlavimą.</w:t>
            </w:r>
          </w:p>
          <w:p w14:paraId="77F8EF5D" w14:textId="77777777" w:rsidR="00032D5D" w:rsidRPr="00032D5D" w:rsidRDefault="00032D5D" w:rsidP="00032D5D">
            <w:pPr>
              <w:jc w:val="both"/>
              <w:textAlignment w:val="baseline"/>
              <w:rPr>
                <w:kern w:val="2"/>
                <w:szCs w:val="24"/>
              </w:rPr>
            </w:pPr>
            <w:r w:rsidRPr="00032D5D">
              <w:rPr>
                <w:kern w:val="2"/>
                <w:szCs w:val="24"/>
              </w:rPr>
              <w:t>- jei Tiekėjas be Pirkėjo raštiško sutikimo pakeičia subtiekėją/ūkio subjektą ar jungtinės veiklos partnerį;</w:t>
            </w:r>
          </w:p>
          <w:p w14:paraId="2403B6ED" w14:textId="77777777" w:rsidR="00032D5D" w:rsidRPr="00032D5D" w:rsidRDefault="00032D5D" w:rsidP="00032D5D">
            <w:pPr>
              <w:jc w:val="both"/>
              <w:textAlignment w:val="baseline"/>
              <w:rPr>
                <w:kern w:val="2"/>
                <w:szCs w:val="24"/>
              </w:rPr>
            </w:pPr>
            <w:r w:rsidRPr="00032D5D">
              <w:rPr>
                <w:kern w:val="2"/>
                <w:szCs w:val="24"/>
              </w:rPr>
              <w:t>- jei Tiekėjas atsisako vykdyti Sutartį.</w:t>
            </w:r>
          </w:p>
          <w:p w14:paraId="3D8D6A8E" w14:textId="77777777" w:rsidR="00032D5D" w:rsidRPr="00032D5D" w:rsidRDefault="00032D5D" w:rsidP="00032D5D">
            <w:pPr>
              <w:jc w:val="both"/>
              <w:textAlignment w:val="baseline"/>
              <w:rPr>
                <w:kern w:val="2"/>
                <w:szCs w:val="24"/>
              </w:rPr>
            </w:pPr>
            <w:r w:rsidRPr="00032D5D">
              <w:rPr>
                <w:kern w:val="2"/>
                <w:szCs w:val="24"/>
              </w:rPr>
              <w:t xml:space="preserve"> 10.2.2. Nuolatiniai esminės Sutarties sąlygos vykdymo trūkumai yra:</w:t>
            </w:r>
          </w:p>
          <w:p w14:paraId="753D95DC" w14:textId="77777777" w:rsidR="00032D5D" w:rsidRPr="00032D5D" w:rsidRDefault="00032D5D" w:rsidP="00032D5D">
            <w:pPr>
              <w:jc w:val="both"/>
              <w:textAlignment w:val="baseline"/>
              <w:rPr>
                <w:kern w:val="2"/>
                <w:szCs w:val="24"/>
              </w:rPr>
            </w:pPr>
            <w:r w:rsidRPr="00032D5D">
              <w:rPr>
                <w:kern w:val="2"/>
                <w:szCs w:val="24"/>
              </w:rPr>
              <w:t>- jei Tiekėjas pažeidžia Sutartyje nustatytus įsipareigojimus dėl konfidencialumo;</w:t>
            </w:r>
          </w:p>
          <w:p w14:paraId="2BC2BBBD" w14:textId="56AB15AD" w:rsidR="00402199" w:rsidRDefault="00032D5D" w:rsidP="00032D5D">
            <w:pPr>
              <w:jc w:val="both"/>
              <w:textAlignment w:val="baseline"/>
              <w:rPr>
                <w:kern w:val="2"/>
                <w:szCs w:val="24"/>
              </w:rPr>
            </w:pPr>
            <w:r w:rsidRPr="00032D5D">
              <w:rPr>
                <w:kern w:val="2"/>
                <w:szCs w:val="24"/>
              </w:rPr>
              <w:t xml:space="preserve">- jei Tiekėjas ne dėl Pirkėjo kaltės per 1 mėnesį nuo tos dienos, kai paaiškėja, kad subtiekėjas/ūkio subjektas nekompetentingas </w:t>
            </w:r>
            <w:r w:rsidRPr="00032D5D">
              <w:rPr>
                <w:kern w:val="2"/>
                <w:szCs w:val="24"/>
              </w:rPr>
              <w:lastRenderedPageBreak/>
              <w:t>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027B83" w14:paraId="5D5614C8" w14:textId="77777777" w:rsidTr="00B502F5">
        <w:trPr>
          <w:trHeight w:val="300"/>
        </w:trPr>
        <w:tc>
          <w:tcPr>
            <w:tcW w:w="9776"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rsidTr="000005BF">
        <w:trPr>
          <w:trHeight w:val="300"/>
        </w:trPr>
        <w:tc>
          <w:tcPr>
            <w:tcW w:w="4815" w:type="dxa"/>
            <w:gridSpan w:val="3"/>
          </w:tcPr>
          <w:p w14:paraId="4A683777" w14:textId="509436D7" w:rsidR="00027B83" w:rsidRDefault="000B0897">
            <w:pPr>
              <w:rPr>
                <w:b/>
                <w:kern w:val="2"/>
                <w:szCs w:val="24"/>
              </w:rPr>
            </w:pPr>
            <w:r>
              <w:rPr>
                <w:b/>
                <w:szCs w:val="24"/>
              </w:rPr>
              <w:t>11.1. Sutarties sudarymas ir įsigaliojimas</w:t>
            </w:r>
            <w:r w:rsidR="00016145">
              <w:rPr>
                <w:b/>
                <w:szCs w:val="24"/>
              </w:rPr>
              <w:t>, keitimas</w:t>
            </w:r>
          </w:p>
        </w:tc>
        <w:tc>
          <w:tcPr>
            <w:tcW w:w="4961" w:type="dxa"/>
          </w:tcPr>
          <w:p w14:paraId="6A6371C6" w14:textId="77777777" w:rsidR="00027B83" w:rsidRPr="000005BF" w:rsidRDefault="000B0897" w:rsidP="00AC6880">
            <w:pPr>
              <w:jc w:val="both"/>
              <w:rPr>
                <w:kern w:val="2"/>
                <w:szCs w:val="24"/>
              </w:rPr>
            </w:pPr>
            <w:r w:rsidRPr="000005BF">
              <w:rPr>
                <w:kern w:val="2"/>
                <w:szCs w:val="24"/>
              </w:rPr>
              <w:t>Ši Sutartis laikoma sudaryta ir įsigalioja nuo Sutarties pasirašymo dienos (antrosios Šalies pasirašymo dieną).</w:t>
            </w:r>
          </w:p>
          <w:p w14:paraId="7396F7FD" w14:textId="57BDF607" w:rsidR="00027B83" w:rsidRPr="000005BF" w:rsidRDefault="00BC7D99" w:rsidP="00AC6880">
            <w:pPr>
              <w:jc w:val="both"/>
              <w:rPr>
                <w:kern w:val="2"/>
                <w:szCs w:val="24"/>
              </w:rPr>
            </w:pPr>
            <w:r w:rsidRPr="000005BF">
              <w:rPr>
                <w:kern w:val="2"/>
                <w:szCs w:val="24"/>
              </w:rPr>
              <w:t xml:space="preserve">Sutartis galioja </w:t>
            </w:r>
            <w:r w:rsidR="001C367A">
              <w:rPr>
                <w:b/>
                <w:bCs/>
                <w:kern w:val="2"/>
                <w:szCs w:val="24"/>
              </w:rPr>
              <w:t>36</w:t>
            </w:r>
            <w:r w:rsidRPr="000005BF">
              <w:rPr>
                <w:b/>
                <w:bCs/>
                <w:kern w:val="2"/>
                <w:szCs w:val="24"/>
              </w:rPr>
              <w:t xml:space="preserve"> (</w:t>
            </w:r>
            <w:r w:rsidR="001C367A">
              <w:rPr>
                <w:b/>
                <w:bCs/>
                <w:kern w:val="2"/>
                <w:szCs w:val="24"/>
              </w:rPr>
              <w:t>trisdešimt šešis</w:t>
            </w:r>
            <w:r w:rsidRPr="000005BF">
              <w:rPr>
                <w:b/>
                <w:bCs/>
                <w:kern w:val="2"/>
                <w:szCs w:val="24"/>
              </w:rPr>
              <w:t>)</w:t>
            </w:r>
            <w:r w:rsidRPr="000005BF">
              <w:rPr>
                <w:kern w:val="2"/>
                <w:szCs w:val="24"/>
              </w:rPr>
              <w:t xml:space="preserve"> mėnesi</w:t>
            </w:r>
            <w:r w:rsidR="001C367A">
              <w:rPr>
                <w:kern w:val="2"/>
                <w:szCs w:val="24"/>
              </w:rPr>
              <w:t>us</w:t>
            </w:r>
            <w:r w:rsidRPr="000005BF">
              <w:rPr>
                <w:kern w:val="2"/>
                <w:szCs w:val="24"/>
              </w:rPr>
              <w:t xml:space="preserve">. </w:t>
            </w:r>
          </w:p>
        </w:tc>
      </w:tr>
      <w:tr w:rsidR="00402199" w14:paraId="0D3292E1" w14:textId="77777777" w:rsidTr="000005BF">
        <w:trPr>
          <w:trHeight w:val="300"/>
        </w:trPr>
        <w:tc>
          <w:tcPr>
            <w:tcW w:w="4815" w:type="dxa"/>
            <w:gridSpan w:val="3"/>
          </w:tcPr>
          <w:p w14:paraId="09BC2075" w14:textId="316E2550" w:rsidR="00402199" w:rsidRDefault="00402199" w:rsidP="00402199">
            <w:pPr>
              <w:rPr>
                <w:b/>
                <w:kern w:val="2"/>
                <w:szCs w:val="24"/>
              </w:rPr>
            </w:pPr>
            <w:r>
              <w:rPr>
                <w:b/>
                <w:kern w:val="2"/>
                <w:szCs w:val="24"/>
              </w:rPr>
              <w:t>11.2. Sutarties galiojimo termino pratęsimas</w:t>
            </w:r>
          </w:p>
        </w:tc>
        <w:tc>
          <w:tcPr>
            <w:tcW w:w="4961" w:type="dxa"/>
          </w:tcPr>
          <w:p w14:paraId="782060E8" w14:textId="3D11672B" w:rsidR="00402199" w:rsidRPr="000005BF" w:rsidRDefault="001C2491" w:rsidP="006602AE">
            <w:pPr>
              <w:jc w:val="both"/>
              <w:rPr>
                <w:kern w:val="2"/>
                <w:szCs w:val="24"/>
              </w:rPr>
            </w:pPr>
            <w:r>
              <w:rPr>
                <w:kern w:val="2"/>
                <w:szCs w:val="24"/>
              </w:rPr>
              <w:t xml:space="preserve">Netaikoma. </w:t>
            </w:r>
          </w:p>
        </w:tc>
      </w:tr>
      <w:tr w:rsidR="00027B83" w14:paraId="7FE809EC" w14:textId="77777777" w:rsidTr="00B502F5">
        <w:trPr>
          <w:trHeight w:val="300"/>
        </w:trPr>
        <w:tc>
          <w:tcPr>
            <w:tcW w:w="9776"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B502F5">
        <w:trPr>
          <w:trHeight w:val="300"/>
        </w:trPr>
        <w:tc>
          <w:tcPr>
            <w:tcW w:w="1792"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984" w:type="dxa"/>
            <w:gridSpan w:val="3"/>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rsidTr="00B502F5">
        <w:trPr>
          <w:trHeight w:val="300"/>
        </w:trPr>
        <w:tc>
          <w:tcPr>
            <w:tcW w:w="1792"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984" w:type="dxa"/>
            <w:gridSpan w:val="3"/>
            <w:tcBorders>
              <w:top w:val="single" w:sz="4" w:space="0" w:color="auto"/>
              <w:left w:val="single" w:sz="4" w:space="0" w:color="auto"/>
              <w:bottom w:val="single" w:sz="4" w:space="0" w:color="auto"/>
              <w:right w:val="single" w:sz="4" w:space="0" w:color="auto"/>
            </w:tcBorders>
          </w:tcPr>
          <w:p w14:paraId="0BF5BBDB" w14:textId="77777777" w:rsidR="004742E5" w:rsidRPr="00B957B3" w:rsidRDefault="004742E5" w:rsidP="004742E5">
            <w:pPr>
              <w:jc w:val="both"/>
              <w:rPr>
                <w:rFonts w:eastAsia="Arial"/>
                <w:kern w:val="2"/>
                <w:szCs w:val="24"/>
              </w:rPr>
            </w:pPr>
            <w:r w:rsidRPr="00B957B3">
              <w:rPr>
                <w:rFonts w:eastAsia="Arial"/>
                <w:kern w:val="2"/>
                <w:szCs w:val="24"/>
              </w:rPr>
              <w:t>12.2.1. jeigu Tiekėjas nevykdo prisiimtų įsipareigojimų už Sutartyje nustatytą Sutarties kainą/įkainius;</w:t>
            </w:r>
          </w:p>
          <w:p w14:paraId="6D34692B" w14:textId="77777777" w:rsidR="004742E5" w:rsidRPr="00B957B3" w:rsidRDefault="004742E5" w:rsidP="004742E5">
            <w:pPr>
              <w:jc w:val="both"/>
              <w:rPr>
                <w:rFonts w:eastAsia="Arial"/>
                <w:kern w:val="2"/>
                <w:szCs w:val="24"/>
              </w:rPr>
            </w:pPr>
            <w:r w:rsidRPr="00B957B3">
              <w:rPr>
                <w:rFonts w:eastAsia="Arial"/>
                <w:kern w:val="2"/>
                <w:szCs w:val="24"/>
              </w:rPr>
              <w:t>12.2.2. jeigu Tiekėjas pažeidžia Paslaugų teikimo terminus ir priskaičiuotų netesybų už vėlavimą suma viršija 20 (dvidešimt) proc. Pradinės Sutarties vertės;</w:t>
            </w:r>
          </w:p>
          <w:p w14:paraId="0EB381B2" w14:textId="77777777" w:rsidR="004742E5" w:rsidRPr="00B957B3" w:rsidRDefault="004742E5" w:rsidP="004742E5">
            <w:pPr>
              <w:jc w:val="both"/>
              <w:rPr>
                <w:rFonts w:eastAsia="Arial"/>
                <w:kern w:val="2"/>
                <w:szCs w:val="24"/>
              </w:rPr>
            </w:pPr>
            <w:r w:rsidRPr="00B957B3">
              <w:rPr>
                <w:rFonts w:eastAsia="Arial"/>
                <w:kern w:val="2"/>
                <w:szCs w:val="24"/>
              </w:rPr>
              <w:t>12.2.3. Tiekėjas pažeidžia Paslaugų teikimo terminus ir dėl šio vėlavimo Paslaugos tampa nebereikalingos;</w:t>
            </w:r>
          </w:p>
          <w:p w14:paraId="178352DF" w14:textId="77777777" w:rsidR="004742E5" w:rsidRPr="00B957B3" w:rsidRDefault="004742E5" w:rsidP="004742E5">
            <w:pPr>
              <w:jc w:val="both"/>
              <w:rPr>
                <w:rFonts w:eastAsia="Arial"/>
                <w:kern w:val="2"/>
                <w:szCs w:val="24"/>
              </w:rPr>
            </w:pPr>
            <w:r w:rsidRPr="00B957B3">
              <w:rPr>
                <w:rFonts w:eastAsia="Arial"/>
                <w:kern w:val="2"/>
                <w:szCs w:val="24"/>
              </w:rPr>
              <w:t>12.2.4. jeigu Paslaugų teikimas sutrinka ilgiau nei 3 dienas ir per Šalių sutartą protingą terminą nėra atstatomas;</w:t>
            </w:r>
          </w:p>
          <w:p w14:paraId="240EFA3F" w14:textId="77777777" w:rsidR="004742E5" w:rsidRPr="00B957B3" w:rsidRDefault="004742E5" w:rsidP="004742E5">
            <w:pPr>
              <w:jc w:val="both"/>
              <w:rPr>
                <w:rFonts w:eastAsia="Arial"/>
                <w:kern w:val="2"/>
                <w:szCs w:val="24"/>
              </w:rPr>
            </w:pPr>
            <w:r w:rsidRPr="00B957B3">
              <w:rPr>
                <w:rFonts w:eastAsia="Arial"/>
                <w:kern w:val="2"/>
                <w:szCs w:val="24"/>
              </w:rPr>
              <w:t>12.2.5. Tiekėjas pažeidžia šios Sutarties nuostatas, reglamentuojančias konkurenciją, intelektinės nuosavybės ar konfidencialios informacijos valdymą;</w:t>
            </w:r>
          </w:p>
          <w:p w14:paraId="6DA3166E" w14:textId="77777777" w:rsidR="004742E5" w:rsidRPr="00B957B3" w:rsidRDefault="004742E5" w:rsidP="004742E5">
            <w:pPr>
              <w:jc w:val="both"/>
              <w:rPr>
                <w:rFonts w:eastAsia="Arial"/>
                <w:kern w:val="2"/>
                <w:szCs w:val="24"/>
              </w:rPr>
            </w:pPr>
            <w:r w:rsidRPr="00B957B3">
              <w:rPr>
                <w:rFonts w:eastAsia="Arial"/>
                <w:kern w:val="2"/>
                <w:szCs w:val="24"/>
              </w:rPr>
              <w:t>12.2.6. Tiekėjas pažeidžia Bendrųjų sąlygų nuostatas dėl Sutarties vykdymui pasitelkiamų naujų subtiekėjų ir (ar specialistų) / esamų subtiekėjų ir (ar) specialistų keitimo.</w:t>
            </w:r>
          </w:p>
          <w:p w14:paraId="24A0681C" w14:textId="77777777" w:rsidR="004742E5" w:rsidRPr="00B957B3" w:rsidRDefault="004742E5" w:rsidP="004742E5">
            <w:pPr>
              <w:jc w:val="both"/>
              <w:rPr>
                <w:rFonts w:eastAsia="Arial"/>
                <w:kern w:val="2"/>
                <w:szCs w:val="24"/>
              </w:rPr>
            </w:pPr>
            <w:r w:rsidRPr="00B957B3">
              <w:rPr>
                <w:rFonts w:eastAsia="Arial"/>
                <w:kern w:val="2"/>
                <w:szCs w:val="24"/>
              </w:rPr>
              <w:t xml:space="preserve">12.2.7. paaiškėja, kad naudojamų Paslaugų kilmė yra iš valstybių ar teritorijų, nurodytų Viešųjų pirkimų įstatymo (toliau – </w:t>
            </w:r>
            <w:proofErr w:type="spellStart"/>
            <w:r w:rsidRPr="00B957B3">
              <w:rPr>
                <w:rFonts w:eastAsia="Arial"/>
                <w:kern w:val="2"/>
                <w:szCs w:val="24"/>
              </w:rPr>
              <w:t>VPĮ</w:t>
            </w:r>
            <w:proofErr w:type="spellEnd"/>
            <w:r w:rsidRPr="00B957B3">
              <w:rPr>
                <w:rFonts w:eastAsia="Arial"/>
                <w:kern w:val="2"/>
                <w:szCs w:val="24"/>
              </w:rPr>
              <w:t xml:space="preserve">) 92 straipsnio 15 dalyje įvardytame sąraše. </w:t>
            </w:r>
          </w:p>
          <w:p w14:paraId="38C6AE3F" w14:textId="77777777" w:rsidR="004742E5" w:rsidRPr="00B957B3" w:rsidRDefault="004742E5" w:rsidP="004742E5">
            <w:pPr>
              <w:jc w:val="both"/>
              <w:rPr>
                <w:rFonts w:eastAsia="Arial"/>
                <w:kern w:val="2"/>
                <w:szCs w:val="24"/>
              </w:rPr>
            </w:pPr>
            <w:r w:rsidRPr="00B957B3">
              <w:rPr>
                <w:rFonts w:eastAsia="Arial"/>
                <w:kern w:val="2"/>
                <w:szCs w:val="24"/>
              </w:rPr>
              <w:t xml:space="preserve">12.2.8. paaiškėja, kad Tiekėjas, jo subtiekėjai, ūkio subjektai, kurių pajėgumais remiamasi, ar juos kontroliuojantys asmenys yra registruoti (juridiniai asmenys), yra nuolat gyvenantys (fiziniai asmenys) valstybėse ar teritorijose, nurodytose </w:t>
            </w:r>
            <w:proofErr w:type="spellStart"/>
            <w:r w:rsidRPr="00B957B3">
              <w:rPr>
                <w:rFonts w:eastAsia="Arial"/>
                <w:kern w:val="2"/>
                <w:szCs w:val="24"/>
              </w:rPr>
              <w:t>VPĮ</w:t>
            </w:r>
            <w:proofErr w:type="spellEnd"/>
            <w:r w:rsidRPr="00B957B3">
              <w:rPr>
                <w:rFonts w:eastAsia="Arial"/>
                <w:kern w:val="2"/>
                <w:szCs w:val="24"/>
              </w:rPr>
              <w:t xml:space="preserve"> 92 straipsnio 15 dalyje įvardytame sąraše. </w:t>
            </w:r>
          </w:p>
          <w:p w14:paraId="391789F1" w14:textId="77777777" w:rsidR="004742E5" w:rsidRPr="00B957B3" w:rsidRDefault="004742E5" w:rsidP="004742E5">
            <w:pPr>
              <w:jc w:val="both"/>
              <w:rPr>
                <w:rFonts w:eastAsia="Arial"/>
                <w:kern w:val="2"/>
                <w:szCs w:val="24"/>
              </w:rPr>
            </w:pPr>
            <w:r w:rsidRPr="00B957B3">
              <w:rPr>
                <w:rFonts w:eastAsia="Arial"/>
                <w:kern w:val="2"/>
                <w:szCs w:val="24"/>
              </w:rPr>
              <w:t xml:space="preserve">12.2.9. paaiškėja, kad Tiekėjas, jo subtiekėjai, ūkio subjektai, kurių pajėgumais remiamasi, sutarties vykdymo metu vykdo veiklą </w:t>
            </w:r>
            <w:proofErr w:type="spellStart"/>
            <w:r w:rsidRPr="00B957B3">
              <w:rPr>
                <w:rFonts w:eastAsia="Arial"/>
                <w:kern w:val="2"/>
                <w:szCs w:val="24"/>
              </w:rPr>
              <w:t>VPĮ</w:t>
            </w:r>
            <w:proofErr w:type="spellEnd"/>
            <w:r w:rsidRPr="00B957B3">
              <w:rPr>
                <w:rFonts w:eastAsia="Arial"/>
                <w:kern w:val="2"/>
                <w:szCs w:val="24"/>
              </w:rPr>
              <w:t xml:space="preserve"> 92 straipsnio 15 dalyje numatytame sąraše nurodytose valstybėse ar teritorijose arba yra ūkio subjektų grupės, kurios bet kuris narys vykdo veiklą </w:t>
            </w:r>
            <w:proofErr w:type="spellStart"/>
            <w:r w:rsidRPr="00B957B3">
              <w:rPr>
                <w:rFonts w:eastAsia="Arial"/>
                <w:kern w:val="2"/>
                <w:szCs w:val="24"/>
              </w:rPr>
              <w:t>VPĮ</w:t>
            </w:r>
            <w:proofErr w:type="spellEnd"/>
            <w:r w:rsidRPr="00B957B3">
              <w:rPr>
                <w:rFonts w:eastAsia="Arial"/>
                <w:kern w:val="2"/>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5713C156" w:rsidR="00402199" w:rsidRPr="00B957B3" w:rsidRDefault="004742E5" w:rsidP="004742E5">
            <w:pPr>
              <w:jc w:val="both"/>
              <w:rPr>
                <w:rFonts w:eastAsia="Arial"/>
                <w:kern w:val="2"/>
                <w:szCs w:val="24"/>
              </w:rPr>
            </w:pPr>
            <w:r w:rsidRPr="00B957B3">
              <w:rPr>
                <w:rFonts w:eastAsia="Arial"/>
                <w:kern w:val="2"/>
                <w:szCs w:val="24"/>
              </w:rPr>
              <w:lastRenderedPageBreak/>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rsidTr="00B502F5">
        <w:trPr>
          <w:trHeight w:val="300"/>
        </w:trPr>
        <w:tc>
          <w:tcPr>
            <w:tcW w:w="9776" w:type="dxa"/>
            <w:gridSpan w:val="4"/>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B502F5">
        <w:trPr>
          <w:trHeight w:val="300"/>
        </w:trPr>
        <w:tc>
          <w:tcPr>
            <w:tcW w:w="1792" w:type="dxa"/>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7984" w:type="dxa"/>
            <w:gridSpan w:val="3"/>
          </w:tcPr>
          <w:p w14:paraId="3F14B69B" w14:textId="42721D32" w:rsidR="00027B83" w:rsidRDefault="00882C88" w:rsidP="00DA254E">
            <w:pPr>
              <w:jc w:val="both"/>
              <w:rPr>
                <w:kern w:val="2"/>
                <w:szCs w:val="24"/>
              </w:rPr>
            </w:pPr>
            <w:r w:rsidRPr="00882C88">
              <w:rPr>
                <w:kern w:val="2"/>
                <w:szCs w:val="24"/>
                <w:shd w:val="clear" w:color="auto" w:fill="FFFFFF"/>
              </w:rPr>
              <w:t>Aplinkos apsaugos kriterijai Paslaugoms nustatomi vadovaujantis aplinkos apsaugos kriterijų taikymo, vykdant žaliuosius pirkimus, tvarkos apraš</w:t>
            </w:r>
            <w:r w:rsidR="00E73BE2">
              <w:rPr>
                <w:kern w:val="2"/>
                <w:szCs w:val="24"/>
                <w:shd w:val="clear" w:color="auto" w:fill="FFFFFF"/>
              </w:rPr>
              <w:t>o</w:t>
            </w:r>
            <w:r w:rsidRPr="00882C88">
              <w:rPr>
                <w:kern w:val="2"/>
                <w:szCs w:val="24"/>
                <w:shd w:val="clear" w:color="auto" w:fill="FFFFFF"/>
              </w:rPr>
              <w:t xml:space="preserve">, patvirtintu 2011 m. birželio 28 d. Lietuvos Respublikos aplinkos ministro įsakymu Nr. D1-508 „Dėl Aplinkos apsaugos kriterijų taikymo, vykdant žaliuosius pirkimus, tvarkos aprašo patvirtinimo“ </w:t>
            </w:r>
            <w:r w:rsidR="00E73BE2">
              <w:rPr>
                <w:kern w:val="2"/>
                <w:szCs w:val="24"/>
                <w:shd w:val="clear" w:color="auto" w:fill="FFFFFF"/>
              </w:rPr>
              <w:t>4 punkto</w:t>
            </w:r>
            <w:r w:rsidRPr="00882C88">
              <w:rPr>
                <w:kern w:val="2"/>
                <w:szCs w:val="24"/>
                <w:shd w:val="clear" w:color="auto" w:fill="FFFFFF"/>
              </w:rPr>
              <w:t xml:space="preserve"> 4.4.3 papunk</w:t>
            </w:r>
            <w:r w:rsidR="00E73BE2">
              <w:rPr>
                <w:kern w:val="2"/>
                <w:szCs w:val="24"/>
                <w:shd w:val="clear" w:color="auto" w:fill="FFFFFF"/>
              </w:rPr>
              <w:t>čiu</w:t>
            </w:r>
          </w:p>
        </w:tc>
      </w:tr>
      <w:tr w:rsidR="00027B83" w14:paraId="71B127CD" w14:textId="77777777" w:rsidTr="00B502F5">
        <w:trPr>
          <w:trHeight w:val="300"/>
        </w:trPr>
        <w:tc>
          <w:tcPr>
            <w:tcW w:w="1792" w:type="dxa"/>
          </w:tcPr>
          <w:p w14:paraId="6D5C5242" w14:textId="77777777" w:rsidR="00027B83" w:rsidRDefault="000B0897">
            <w:pPr>
              <w:rPr>
                <w:b/>
                <w:kern w:val="2"/>
                <w:szCs w:val="24"/>
              </w:rPr>
            </w:pPr>
            <w:r>
              <w:rPr>
                <w:b/>
                <w:kern w:val="2"/>
                <w:szCs w:val="24"/>
              </w:rPr>
              <w:t>13.2. Su perkamomis Paslaugomis susiję socialiniai kriterijai</w:t>
            </w:r>
          </w:p>
        </w:tc>
        <w:tc>
          <w:tcPr>
            <w:tcW w:w="7984" w:type="dxa"/>
            <w:gridSpan w:val="3"/>
          </w:tcPr>
          <w:p w14:paraId="7170065E" w14:textId="02B7FB5E" w:rsidR="00027B83" w:rsidRPr="00E73BE2" w:rsidRDefault="000B0897">
            <w:pPr>
              <w:rPr>
                <w:color w:val="000000"/>
                <w:kern w:val="2"/>
                <w:szCs w:val="24"/>
                <w:shd w:val="clear" w:color="auto" w:fill="FFFFFF"/>
              </w:rPr>
            </w:pPr>
            <w:r>
              <w:rPr>
                <w:color w:val="000000"/>
                <w:kern w:val="2"/>
                <w:szCs w:val="24"/>
                <w:shd w:val="clear" w:color="auto" w:fill="FFFFFF"/>
              </w:rPr>
              <w:t>Netaikoma</w:t>
            </w:r>
            <w:r w:rsidR="005D6DA8">
              <w:rPr>
                <w:color w:val="000000"/>
                <w:kern w:val="2"/>
                <w:szCs w:val="24"/>
                <w:shd w:val="clear" w:color="auto" w:fill="FFFFFF"/>
              </w:rPr>
              <w:t xml:space="preserve"> </w:t>
            </w:r>
          </w:p>
        </w:tc>
      </w:tr>
      <w:tr w:rsidR="00027B83" w14:paraId="0E3437C2" w14:textId="77777777" w:rsidTr="00B502F5">
        <w:trPr>
          <w:trHeight w:val="300"/>
        </w:trPr>
        <w:tc>
          <w:tcPr>
            <w:tcW w:w="9776" w:type="dxa"/>
            <w:gridSpan w:val="4"/>
          </w:tcPr>
          <w:p w14:paraId="1BD9D104" w14:textId="01595EAA" w:rsidR="00027B83" w:rsidRPr="003F6CD0" w:rsidRDefault="000B0897" w:rsidP="003F6CD0">
            <w:pPr>
              <w:jc w:val="center"/>
              <w:rPr>
                <w:b/>
                <w:kern w:val="2"/>
                <w:szCs w:val="24"/>
              </w:rPr>
            </w:pPr>
            <w:r>
              <w:rPr>
                <w:b/>
                <w:kern w:val="2"/>
                <w:szCs w:val="24"/>
              </w:rPr>
              <w:t xml:space="preserve">14. BENDRŲJŲ SĄLYGŲ PAKEITIMAI IR PAPILDYMAI </w:t>
            </w:r>
          </w:p>
        </w:tc>
      </w:tr>
      <w:tr w:rsidR="00027B83" w14:paraId="48D32DC8" w14:textId="77777777" w:rsidTr="00B502F5">
        <w:trPr>
          <w:trHeight w:val="300"/>
        </w:trPr>
        <w:tc>
          <w:tcPr>
            <w:tcW w:w="1792" w:type="dxa"/>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7984" w:type="dxa"/>
            <w:gridSpan w:val="3"/>
          </w:tcPr>
          <w:p w14:paraId="71B506CF" w14:textId="77777777" w:rsidR="00027B83" w:rsidRDefault="000B0897" w:rsidP="00882C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82C88" w14:paraId="784F7D21" w14:textId="77777777" w:rsidTr="00B502F5">
        <w:trPr>
          <w:trHeight w:val="300"/>
        </w:trPr>
        <w:tc>
          <w:tcPr>
            <w:tcW w:w="1792" w:type="dxa"/>
          </w:tcPr>
          <w:p w14:paraId="50E8954D" w14:textId="1395018C" w:rsidR="00882C88" w:rsidRDefault="00265D10">
            <w:pPr>
              <w:rPr>
                <w:b/>
                <w:kern w:val="2"/>
                <w:szCs w:val="24"/>
              </w:rPr>
            </w:pPr>
            <w:r>
              <w:rPr>
                <w:b/>
                <w:kern w:val="2"/>
                <w:szCs w:val="24"/>
              </w:rPr>
              <w:t xml:space="preserve">14.2. </w:t>
            </w:r>
          </w:p>
        </w:tc>
        <w:tc>
          <w:tcPr>
            <w:tcW w:w="7984" w:type="dxa"/>
            <w:gridSpan w:val="3"/>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64CAD67F" w:rsidR="00265D10" w:rsidRDefault="00265D10" w:rsidP="00265D10">
            <w:pPr>
              <w:jc w:val="both"/>
              <w:rPr>
                <w:kern w:val="2"/>
                <w:szCs w:val="24"/>
              </w:rPr>
            </w:pPr>
            <w:r w:rsidRPr="00265D10">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027B83" w14:paraId="7ED2EDF1" w14:textId="77777777" w:rsidTr="00B502F5">
        <w:trPr>
          <w:trHeight w:val="300"/>
        </w:trPr>
        <w:tc>
          <w:tcPr>
            <w:tcW w:w="9776"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B502F5">
        <w:trPr>
          <w:trHeight w:val="300"/>
        </w:trPr>
        <w:tc>
          <w:tcPr>
            <w:tcW w:w="2405" w:type="dxa"/>
            <w:gridSpan w:val="2"/>
          </w:tcPr>
          <w:p w14:paraId="7CFF3567" w14:textId="77777777" w:rsidR="00027B83" w:rsidRDefault="000B0897">
            <w:pPr>
              <w:jc w:val="center"/>
              <w:rPr>
                <w:b/>
                <w:kern w:val="2"/>
                <w:szCs w:val="24"/>
              </w:rPr>
            </w:pPr>
            <w:r>
              <w:rPr>
                <w:b/>
                <w:kern w:val="2"/>
                <w:szCs w:val="24"/>
              </w:rPr>
              <w:t>15.1. Priedas Nr. 1</w:t>
            </w:r>
          </w:p>
        </w:tc>
        <w:tc>
          <w:tcPr>
            <w:tcW w:w="7371" w:type="dxa"/>
            <w:gridSpan w:val="2"/>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rsidTr="00B502F5">
        <w:trPr>
          <w:trHeight w:val="300"/>
        </w:trPr>
        <w:tc>
          <w:tcPr>
            <w:tcW w:w="2405" w:type="dxa"/>
            <w:gridSpan w:val="2"/>
          </w:tcPr>
          <w:p w14:paraId="09EEBB7C" w14:textId="77777777" w:rsidR="00027B83" w:rsidRDefault="000B0897">
            <w:pPr>
              <w:jc w:val="center"/>
              <w:rPr>
                <w:b/>
                <w:kern w:val="2"/>
                <w:szCs w:val="24"/>
              </w:rPr>
            </w:pPr>
            <w:r>
              <w:rPr>
                <w:b/>
                <w:kern w:val="2"/>
                <w:szCs w:val="24"/>
              </w:rPr>
              <w:t>15.2. Priedas Nr. 2</w:t>
            </w:r>
          </w:p>
        </w:tc>
        <w:tc>
          <w:tcPr>
            <w:tcW w:w="7371" w:type="dxa"/>
            <w:gridSpan w:val="2"/>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rsidTr="00B502F5">
        <w:tc>
          <w:tcPr>
            <w:tcW w:w="9776"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0005BF">
        <w:tc>
          <w:tcPr>
            <w:tcW w:w="4815" w:type="dxa"/>
            <w:gridSpan w:val="3"/>
          </w:tcPr>
          <w:p w14:paraId="4374ECAE" w14:textId="77777777" w:rsidR="00027B83" w:rsidRDefault="000B0897">
            <w:pPr>
              <w:jc w:val="center"/>
              <w:rPr>
                <w:b/>
                <w:kern w:val="2"/>
                <w:szCs w:val="24"/>
              </w:rPr>
            </w:pPr>
            <w:r>
              <w:rPr>
                <w:b/>
                <w:kern w:val="2"/>
                <w:szCs w:val="24"/>
              </w:rPr>
              <w:t>PIRKĖJAS</w:t>
            </w:r>
          </w:p>
        </w:tc>
        <w:tc>
          <w:tcPr>
            <w:tcW w:w="496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0005BF">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96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0005BF">
        <w:tc>
          <w:tcPr>
            <w:tcW w:w="4815" w:type="dxa"/>
            <w:gridSpan w:val="3"/>
          </w:tcPr>
          <w:p w14:paraId="449ED037" w14:textId="6C5B6AA7" w:rsidR="00027B83" w:rsidRDefault="000B0897" w:rsidP="000005BF">
            <w:pPr>
              <w:jc w:val="center"/>
              <w:rPr>
                <w:b/>
                <w:color w:val="4472C4"/>
                <w:kern w:val="2"/>
                <w:szCs w:val="24"/>
              </w:rPr>
            </w:pPr>
            <w:r>
              <w:rPr>
                <w:b/>
                <w:color w:val="4472C4"/>
                <w:kern w:val="2"/>
                <w:szCs w:val="24"/>
              </w:rPr>
              <w:t>(parašas)</w:t>
            </w:r>
          </w:p>
        </w:tc>
        <w:tc>
          <w:tcPr>
            <w:tcW w:w="4961" w:type="dxa"/>
          </w:tcPr>
          <w:p w14:paraId="644A2BE8" w14:textId="77777777" w:rsidR="00027B83" w:rsidRDefault="000B0897" w:rsidP="000005BF">
            <w:pPr>
              <w:jc w:val="center"/>
              <w:rPr>
                <w:b/>
                <w:color w:val="4472C4"/>
                <w:kern w:val="2"/>
                <w:szCs w:val="24"/>
              </w:rPr>
            </w:pPr>
            <w:r>
              <w:rPr>
                <w:b/>
                <w:color w:val="4472C4"/>
                <w:kern w:val="2"/>
                <w:szCs w:val="24"/>
              </w:rPr>
              <w:t>(parašas)</w:t>
            </w:r>
          </w:p>
        </w:tc>
      </w:tr>
    </w:tbl>
    <w:p w14:paraId="0895D5E0" w14:textId="2A8715A5" w:rsidR="00027B83" w:rsidRDefault="00027B83">
      <w:pPr>
        <w:tabs>
          <w:tab w:val="left" w:pos="5400"/>
        </w:tabs>
        <w:jc w:val="center"/>
        <w:textAlignment w:val="center"/>
        <w:rPr>
          <w:b/>
          <w:bCs/>
        </w:rPr>
      </w:pPr>
    </w:p>
    <w:p w14:paraId="147C4F4D" w14:textId="77777777" w:rsidR="00E94395" w:rsidRDefault="00E94395" w:rsidP="00E94395">
      <w:pPr>
        <w:spacing w:line="276" w:lineRule="auto"/>
        <w:jc w:val="center"/>
        <w:rPr>
          <w:b/>
          <w:caps/>
        </w:rPr>
      </w:pPr>
    </w:p>
    <w:p w14:paraId="2E172327" w14:textId="3C6F4A25" w:rsidR="00E94395" w:rsidRDefault="00E94395" w:rsidP="00E94395">
      <w:pPr>
        <w:spacing w:line="276" w:lineRule="auto"/>
        <w:jc w:val="center"/>
        <w:rPr>
          <w:b/>
          <w:caps/>
        </w:rPr>
      </w:pPr>
      <w:r>
        <w:rPr>
          <w:b/>
          <w:caps/>
        </w:rPr>
        <w:t>PASLAUGŲ pirkimo</w:t>
      </w:r>
      <w:r>
        <w:rPr>
          <w:rFonts w:eastAsia="Arial"/>
        </w:rPr>
        <w:t>–</w:t>
      </w:r>
      <w:r>
        <w:rPr>
          <w:b/>
          <w:caps/>
        </w:rPr>
        <w:t>pardavimo sutarties Bendrosios sąlygos</w:t>
      </w:r>
    </w:p>
    <w:p w14:paraId="48AC65C9" w14:textId="77777777" w:rsidR="00E94395" w:rsidRDefault="00E94395" w:rsidP="00E94395">
      <w:pPr>
        <w:spacing w:line="276" w:lineRule="auto"/>
        <w:jc w:val="center"/>
      </w:pPr>
    </w:p>
    <w:p w14:paraId="18C9A8F6" w14:textId="77777777" w:rsidR="00E94395" w:rsidRDefault="00E94395" w:rsidP="00E9439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B63B026" w14:textId="77777777" w:rsidR="00E94395" w:rsidRDefault="00E94395" w:rsidP="00E94395">
      <w:pPr>
        <w:keepNext/>
        <w:keepLines/>
        <w:tabs>
          <w:tab w:val="left" w:pos="426"/>
        </w:tabs>
        <w:spacing w:line="276" w:lineRule="auto"/>
        <w:jc w:val="both"/>
        <w:rPr>
          <w:rFonts w:eastAsia="Cambria"/>
          <w:b/>
          <w:bCs/>
          <w:caps/>
          <w14:numSpacing w14:val="tabular"/>
        </w:rPr>
      </w:pPr>
    </w:p>
    <w:p w14:paraId="0A695FED" w14:textId="77777777" w:rsidR="00E94395" w:rsidRDefault="00E94395" w:rsidP="00E943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791AA78" w14:textId="77777777" w:rsidR="00E94395" w:rsidRDefault="00E94395" w:rsidP="00E943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A4566E0" w14:textId="77777777" w:rsidR="00E94395" w:rsidRDefault="00E94395" w:rsidP="00E9439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388A2C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BDA5D0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2FA51E"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5DE45FE" w14:textId="77777777" w:rsidR="00E94395" w:rsidRDefault="00E94395" w:rsidP="00E9439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2FEFC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F4CBC" w14:textId="77777777" w:rsidR="00E94395" w:rsidRDefault="00E94395" w:rsidP="00E9439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AFFAA27" w14:textId="77777777" w:rsidR="00E94395" w:rsidRDefault="00E94395" w:rsidP="00E9439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D2F7C8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1C9F3BB"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w:t>
      </w:r>
      <w:proofErr w:type="spellStart"/>
      <w:r>
        <w:rPr>
          <w:rFonts w:eastAsia="Arial"/>
        </w:rPr>
        <w:t>VPĮ</w:t>
      </w:r>
      <w:proofErr w:type="spellEnd"/>
      <w:r>
        <w:rPr>
          <w:rFonts w:eastAsia="Arial"/>
        </w:rPr>
        <w:t xml:space="preserve"> leidžiama apimtimi;</w:t>
      </w:r>
    </w:p>
    <w:p w14:paraId="4B9823ED"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6A7108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231747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E4EC5C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05A879"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71D13AE" w14:textId="77777777" w:rsidR="00E94395" w:rsidRDefault="00E94395" w:rsidP="00E9439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188DF5E" w14:textId="77777777" w:rsidR="00E94395" w:rsidRDefault="00E94395" w:rsidP="00E9439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EDD504"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proofErr w:type="spellStart"/>
      <w:r>
        <w:rPr>
          <w:rFonts w:eastAsia="Arial"/>
          <w:b/>
          <w:bCs/>
        </w:rPr>
        <w:t>VPĮ</w:t>
      </w:r>
      <w:proofErr w:type="spellEnd"/>
      <w:r>
        <w:rPr>
          <w:rFonts w:eastAsia="Arial"/>
          <w:b/>
          <w:bCs/>
        </w:rPr>
        <w:t xml:space="preserve"> </w:t>
      </w:r>
      <w:r>
        <w:rPr>
          <w:rFonts w:eastAsia="Arial"/>
        </w:rPr>
        <w:t>– Lietuvos Respublikos viešųjų pirkimų įstatymas.</w:t>
      </w:r>
    </w:p>
    <w:p w14:paraId="4111D95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CAAA67" w14:textId="77777777" w:rsidR="00E94395" w:rsidRDefault="00E94395" w:rsidP="00E9439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w:t>
      </w:r>
      <w:proofErr w:type="spellStart"/>
      <w:r>
        <w:rPr>
          <w:rFonts w:eastAsia="Arial"/>
        </w:rPr>
        <w:t>VPĮ</w:t>
      </w:r>
      <w:proofErr w:type="spellEnd"/>
      <w:r>
        <w:rPr>
          <w:rFonts w:eastAsia="Arial"/>
        </w:rPr>
        <w:t xml:space="preserve"> ir kiti </w:t>
      </w:r>
      <w:r>
        <w:t>įstatymai bei teisės aktai</w:t>
      </w:r>
      <w:r>
        <w:rPr>
          <w:rFonts w:eastAsia="Arial"/>
        </w:rPr>
        <w:t>, galiojantys Sutarties sudarymo ir vykdymo metu.</w:t>
      </w:r>
    </w:p>
    <w:p w14:paraId="4DF8112D" w14:textId="77777777" w:rsidR="00E94395" w:rsidRDefault="00E94395" w:rsidP="00E9439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0B7CA6F"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65DDCB0E" w14:textId="77777777" w:rsidR="00E94395" w:rsidRDefault="00E94395" w:rsidP="00E9439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8C3C3E9" w14:textId="77777777" w:rsidR="00E94395" w:rsidRDefault="00E94395" w:rsidP="00E94395">
      <w:pPr>
        <w:keepNext/>
        <w:keepLines/>
        <w:tabs>
          <w:tab w:val="left" w:pos="567"/>
        </w:tabs>
        <w:spacing w:line="276" w:lineRule="auto"/>
        <w:ind w:left="792"/>
        <w:jc w:val="both"/>
        <w:rPr>
          <w:rFonts w:eastAsia="Cambria"/>
          <w:b/>
          <w:bCs/>
          <w14:numSpacing w14:val="tabular"/>
        </w:rPr>
      </w:pPr>
    </w:p>
    <w:p w14:paraId="593F83BB"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AD7EB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 xml:space="preserve">Jei Bendrosios sąlygos ir (ar) Specialiosios sąlygos prieštarauja </w:t>
      </w:r>
      <w:proofErr w:type="spellStart"/>
      <w:r>
        <w:rPr>
          <w:rFonts w:eastAsia="Arial"/>
        </w:rPr>
        <w:t>VPĮ</w:t>
      </w:r>
      <w:proofErr w:type="spellEnd"/>
      <w:r>
        <w:rPr>
          <w:rFonts w:eastAsia="Arial"/>
        </w:rPr>
        <w:t xml:space="preserve"> ir kitų teisės aktų reikalavimams, taikomos </w:t>
      </w:r>
      <w:proofErr w:type="spellStart"/>
      <w:r>
        <w:rPr>
          <w:rFonts w:eastAsia="Arial"/>
        </w:rPr>
        <w:t>VPĮ</w:t>
      </w:r>
      <w:proofErr w:type="spellEnd"/>
      <w:r>
        <w:rPr>
          <w:rFonts w:eastAsia="Arial"/>
        </w:rPr>
        <w:t xml:space="preserve"> ir kitų teisės aktų nuostatos.</w:t>
      </w:r>
    </w:p>
    <w:p w14:paraId="3EE30DE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798D4BF"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D2672F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151D7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pajėgumais, Paslaugų apimtis, peržiūra suprantami taip, kaip nustatyta </w:t>
      </w:r>
      <w:proofErr w:type="spellStart"/>
      <w:r>
        <w:rPr>
          <w:rFonts w:eastAsia="Arial"/>
        </w:rPr>
        <w:t>VPĮ</w:t>
      </w:r>
      <w:proofErr w:type="spellEnd"/>
      <w:r>
        <w:rPr>
          <w:rFonts w:eastAsia="Arial"/>
        </w:rPr>
        <w:t xml:space="preserve"> bei jį įgyvendinančiuose teisės aktuose.</w:t>
      </w:r>
    </w:p>
    <w:p w14:paraId="4018066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4BA11F3"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14F9F8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A6ADA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14D7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06E6A27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8F41C01"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27E32B9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10C9999"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6D5693"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9F36FE" w14:textId="77777777" w:rsidR="00E94395" w:rsidRDefault="00E94395" w:rsidP="00E9439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30D9632" w14:textId="77777777" w:rsidR="00E94395" w:rsidRDefault="00E94395" w:rsidP="00E94395">
      <w:pPr>
        <w:tabs>
          <w:tab w:val="left" w:pos="709"/>
        </w:tabs>
        <w:spacing w:line="276" w:lineRule="auto"/>
        <w:jc w:val="both"/>
        <w:outlineLvl w:val="2"/>
        <w:rPr>
          <w:rFonts w:eastAsia="Trebuchet MS"/>
          <w:bCs/>
        </w:rPr>
      </w:pPr>
      <w:r>
        <w:rPr>
          <w:rFonts w:eastAsia="Trebuchet MS"/>
          <w:bCs/>
        </w:rPr>
        <w:t>1.3.1.2. Specialiosios sąlygos;</w:t>
      </w:r>
    </w:p>
    <w:p w14:paraId="1B47F9E5" w14:textId="77777777" w:rsidR="00E94395" w:rsidRDefault="00E94395" w:rsidP="00E94395">
      <w:pPr>
        <w:tabs>
          <w:tab w:val="left" w:pos="709"/>
        </w:tabs>
        <w:spacing w:line="276" w:lineRule="auto"/>
        <w:jc w:val="both"/>
        <w:outlineLvl w:val="2"/>
        <w:rPr>
          <w:rFonts w:eastAsia="Trebuchet MS"/>
          <w:bCs/>
        </w:rPr>
      </w:pPr>
      <w:r>
        <w:rPr>
          <w:rFonts w:eastAsia="Trebuchet MS"/>
          <w:bCs/>
        </w:rPr>
        <w:t>1.3.1.3. Bendrosios sąlygos;</w:t>
      </w:r>
    </w:p>
    <w:p w14:paraId="334A9817" w14:textId="77777777" w:rsidR="00E94395" w:rsidRDefault="00E94395" w:rsidP="00E9439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FB97249" w14:textId="77777777" w:rsidR="00E94395" w:rsidRDefault="00E94395" w:rsidP="00E94395">
      <w:pPr>
        <w:tabs>
          <w:tab w:val="left" w:pos="709"/>
        </w:tabs>
        <w:spacing w:line="276" w:lineRule="auto"/>
        <w:jc w:val="both"/>
        <w:outlineLvl w:val="2"/>
        <w:rPr>
          <w:rFonts w:eastAsia="Trebuchet MS"/>
          <w:bCs/>
        </w:rPr>
      </w:pPr>
      <w:r>
        <w:rPr>
          <w:rFonts w:eastAsia="Trebuchet MS"/>
          <w:bCs/>
        </w:rPr>
        <w:t>1.3.1.5. Pasiūlymas;</w:t>
      </w:r>
    </w:p>
    <w:p w14:paraId="186242BF" w14:textId="77777777" w:rsidR="00E94395" w:rsidRDefault="00E94395" w:rsidP="00E94395">
      <w:pPr>
        <w:tabs>
          <w:tab w:val="left" w:pos="709"/>
        </w:tabs>
        <w:spacing w:line="276" w:lineRule="auto"/>
        <w:jc w:val="both"/>
        <w:outlineLvl w:val="2"/>
        <w:rPr>
          <w:rFonts w:eastAsia="Trebuchet MS"/>
          <w:bCs/>
        </w:rPr>
      </w:pPr>
      <w:r>
        <w:rPr>
          <w:rFonts w:eastAsia="Trebuchet MS"/>
          <w:bCs/>
        </w:rPr>
        <w:t>1.3.1.6. Kiti Specialiosiose sąlygose išvardinti priedai.</w:t>
      </w:r>
    </w:p>
    <w:p w14:paraId="0CA76644"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D0B001E"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A104853"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DB398A7"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4DF42C4A"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B53E2C2"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2EF814"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0EFFBAB"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196B83F"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1E271CA9" w14:textId="77777777" w:rsidR="00E94395" w:rsidRDefault="00E94395" w:rsidP="00E94395">
      <w:pPr>
        <w:widowControl w:val="0"/>
        <w:tabs>
          <w:tab w:val="left" w:pos="426"/>
          <w:tab w:val="left" w:pos="567"/>
          <w:tab w:val="left" w:pos="851"/>
          <w:tab w:val="left" w:pos="992"/>
          <w:tab w:val="left" w:pos="1134"/>
        </w:tabs>
        <w:spacing w:line="276" w:lineRule="auto"/>
        <w:jc w:val="both"/>
        <w:rPr>
          <w:rFonts w:eastAsia="Arial"/>
        </w:rPr>
      </w:pPr>
    </w:p>
    <w:p w14:paraId="5D8335B7"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DB0A1C6"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D8CF" w14:textId="77777777" w:rsidR="00E94395" w:rsidRDefault="00E94395" w:rsidP="00E943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9C59AA" w14:textId="77777777" w:rsidR="00E94395" w:rsidRDefault="00E94395" w:rsidP="00E943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2887C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AEDBFE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E7B5E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39D5C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ECB06F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D7EDA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C40B8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EFB5CA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C1DB932"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56A726"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65763E6"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1A05B9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FE5FB4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4E4D92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A6CC17B" w14:textId="77777777" w:rsidR="00E94395" w:rsidRDefault="00E94395" w:rsidP="00E9439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9476A9E" w14:textId="77777777" w:rsidR="00E94395" w:rsidRDefault="00E94395" w:rsidP="00E9439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D20E8E" w14:textId="77777777" w:rsidR="00E94395" w:rsidRDefault="00E94395" w:rsidP="00E9439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8551A6" w14:textId="77777777" w:rsidR="00E94395" w:rsidRDefault="00E94395" w:rsidP="00E9439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19A3516" w14:textId="77777777" w:rsidR="00E94395" w:rsidRDefault="00E94395" w:rsidP="00E9439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3F33010" w14:textId="77777777" w:rsidR="00E94395" w:rsidRDefault="00E94395" w:rsidP="00E9439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3878996" w14:textId="77777777" w:rsidR="00E94395" w:rsidRDefault="00E94395" w:rsidP="00E9439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1B6388A" w14:textId="77777777" w:rsidR="00E94395" w:rsidRDefault="00E94395" w:rsidP="00E943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A3DDBA" w14:textId="77777777" w:rsidR="00E94395" w:rsidRDefault="00E94395" w:rsidP="00E943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77DE902" w14:textId="77777777" w:rsidR="00E94395" w:rsidRDefault="00E94395" w:rsidP="00E943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460D3A8" w14:textId="77777777" w:rsidR="00E94395" w:rsidRDefault="00E94395" w:rsidP="00E9439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1A4BD61" w14:textId="77777777" w:rsidR="00E94395" w:rsidRDefault="00E94395" w:rsidP="00E943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021AEA" w14:textId="77777777" w:rsidR="00E94395" w:rsidRDefault="00E94395" w:rsidP="00E9439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CF5355" w14:textId="77777777" w:rsidR="00E94395" w:rsidRDefault="00E94395" w:rsidP="00E9439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3BCB2EF" w14:textId="77777777" w:rsidR="00E94395" w:rsidRDefault="00E94395" w:rsidP="00E9439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9292023" w14:textId="77777777" w:rsidR="00E94395" w:rsidRDefault="00E94395" w:rsidP="00E9439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C2CA16" w14:textId="77777777" w:rsidR="00E94395" w:rsidRDefault="00E94395" w:rsidP="00E943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CF9313" w14:textId="77777777" w:rsidR="00E94395" w:rsidRDefault="00E94395" w:rsidP="00E943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649F4A7" w14:textId="77777777" w:rsidR="00E94395" w:rsidRDefault="00E94395" w:rsidP="00E9439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E3B7FB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B9F54A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7EE429" w14:textId="77777777" w:rsidR="00E94395" w:rsidRDefault="00E94395" w:rsidP="00E94395">
      <w:pPr>
        <w:widowControl w:val="0"/>
        <w:pBdr>
          <w:top w:val="nil"/>
          <w:left w:val="nil"/>
          <w:bottom w:val="nil"/>
          <w:right w:val="nil"/>
          <w:between w:val="nil"/>
        </w:pBdr>
        <w:tabs>
          <w:tab w:val="left" w:pos="567"/>
        </w:tabs>
        <w:spacing w:line="276" w:lineRule="auto"/>
        <w:jc w:val="both"/>
        <w:rPr>
          <w:rFonts w:eastAsia="Cambria"/>
          <w:b/>
          <w:bCs/>
        </w:rPr>
      </w:pPr>
    </w:p>
    <w:p w14:paraId="41039E6F" w14:textId="77777777" w:rsidR="00E94395" w:rsidRDefault="00E94395" w:rsidP="00E9439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w:t>
      </w:r>
      <w:proofErr w:type="spellStart"/>
      <w:r>
        <w:rPr>
          <w:rFonts w:eastAsia="Cambria"/>
          <w:shd w:val="clear" w:color="auto" w:fill="FFFFFF"/>
        </w:rPr>
        <w:t>VPĮ</w:t>
      </w:r>
      <w:proofErr w:type="spellEnd"/>
      <w:r>
        <w:rPr>
          <w:rFonts w:eastAsia="Cambria"/>
          <w:shd w:val="clear" w:color="auto" w:fill="FFFFFF"/>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2E1E23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proofErr w:type="spellStart"/>
      <w:r>
        <w:rPr>
          <w:rFonts w:eastAsia="Cambria"/>
          <w:shd w:val="clear" w:color="auto" w:fill="FFFFFF"/>
        </w:rPr>
        <w:t>VPĮ</w:t>
      </w:r>
      <w:proofErr w:type="spellEnd"/>
      <w:r>
        <w:rPr>
          <w:rFonts w:eastAsia="Cambria"/>
          <w:shd w:val="clear" w:color="auto" w:fill="FFFFFF"/>
        </w:rPr>
        <w:t xml:space="preserve"> ir kitų teisės aktų taikymo.</w:t>
      </w:r>
    </w:p>
    <w:p w14:paraId="6EB116CC"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AC48BB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131C6C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DA3701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210449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523AA8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51987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952F98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A8F6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9C051C"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7CE0D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CA272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34D63A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AF4DF0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1BDAF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AAC300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BACDB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72AB2B"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1D414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25D09AC"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648C1A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03A306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5F151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1B8E600"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5C7540"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F0AFDC7"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3B699DB"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F3922E1"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3DFBCDAE"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00E720B" w14:textId="77777777" w:rsidR="00E94395" w:rsidRDefault="00E94395" w:rsidP="00E9439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9BDB4"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32F7496"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988FEF"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DD69DD1"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4D71142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61FAD23"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841C054"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D7C1B39"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D2D493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D5E0E28"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C51EC4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E207C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52438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5F555C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FE894EC"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48A61593"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6967B5A"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06E217"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1C879E"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8B643B"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4910F3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C027A5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61D2E8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88DFA3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C499F1"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52B8E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E8C1D42"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504B2E50"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F3C9BE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3531BB"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2AC1738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A79DC6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0974E0" w14:textId="77777777" w:rsidR="00E94395" w:rsidRDefault="00E94395" w:rsidP="00E9439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D568DA"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2444DD" w14:textId="77777777" w:rsidR="00E94395" w:rsidRDefault="00E94395" w:rsidP="00E9439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572D20A" w14:textId="77777777" w:rsidR="00E94395" w:rsidRDefault="00E94395" w:rsidP="00E9439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F097EE"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017E8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96088B8"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69B5BD"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D6DE4A9"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E9E86F"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786B74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631E72D"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7E6ECE" w14:textId="77777777" w:rsidR="00E94395" w:rsidRDefault="00E94395" w:rsidP="00E9439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46DBD4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037B4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E1462"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480E485"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CB91E4"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A8ADEC"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5250542"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8479C9B"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4FA1E0"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01F7BA"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6895CE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EBD1A6C"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B96A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BF2A0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CBD4D6E" w14:textId="77777777" w:rsidR="00E94395" w:rsidRDefault="00E94395" w:rsidP="00E9439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502F7B" w14:textId="77777777" w:rsidR="00E94395" w:rsidRDefault="00E94395" w:rsidP="00E9439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03A5635" w14:textId="77777777" w:rsidR="00E94395" w:rsidRDefault="00E94395" w:rsidP="00E9439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909DE88" w14:textId="77777777" w:rsidR="00E94395" w:rsidRDefault="00E94395" w:rsidP="00E94395">
      <w:pPr>
        <w:tabs>
          <w:tab w:val="left" w:pos="567"/>
          <w:tab w:val="left" w:pos="851"/>
          <w:tab w:val="left" w:pos="992"/>
          <w:tab w:val="left" w:pos="1134"/>
        </w:tabs>
        <w:spacing w:line="276" w:lineRule="auto"/>
        <w:jc w:val="both"/>
      </w:pPr>
      <w:r>
        <w:t>7.2.4. Ekspertizės išvados Šalims yra privalomos.</w:t>
      </w:r>
    </w:p>
    <w:p w14:paraId="6AAAF8D9" w14:textId="77777777" w:rsidR="00E94395" w:rsidRDefault="00E94395" w:rsidP="00E9439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198535" w14:textId="77777777" w:rsidR="00E94395" w:rsidRDefault="00E94395" w:rsidP="00E94395">
      <w:pPr>
        <w:tabs>
          <w:tab w:val="left" w:pos="567"/>
          <w:tab w:val="left" w:pos="851"/>
          <w:tab w:val="left" w:pos="992"/>
          <w:tab w:val="left" w:pos="1134"/>
        </w:tabs>
        <w:spacing w:line="276" w:lineRule="auto"/>
        <w:jc w:val="both"/>
        <w:rPr>
          <w:rFonts w:eastAsia="Arial"/>
          <w:b/>
          <w:bCs/>
        </w:rPr>
      </w:pPr>
    </w:p>
    <w:p w14:paraId="3A181D1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1FF4B6"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FBB44C"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1409AB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7BD616"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D0FD0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87089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61AB6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7F85AE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C3AE93"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670D1DC2"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3B8BF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48F0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2A0617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1DC76B7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Paslaugų trūkumus pabaigos, jeigu tai neprieštarauja </w:t>
      </w:r>
      <w:proofErr w:type="spellStart"/>
      <w:r>
        <w:rPr>
          <w:rFonts w:eastAsia="Arial"/>
        </w:rPr>
        <w:t>VPĮ</w:t>
      </w:r>
      <w:proofErr w:type="spellEnd"/>
      <w:r>
        <w:rPr>
          <w:rFonts w:eastAsia="Arial"/>
        </w:rPr>
        <w:t xml:space="preserve"> įtvirtintiems principams; arba</w:t>
      </w:r>
    </w:p>
    <w:p w14:paraId="06739E23"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8664A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CF4C0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DA3A23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9923E4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6C8CD3"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16362E1"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D51EB0"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70734AF"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7CE2E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418D29E"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754BB0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899091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FF6F22"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F573DC5" w14:textId="77777777" w:rsidR="00E94395" w:rsidRDefault="00E94395" w:rsidP="00E9439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E9A746" w14:textId="77777777" w:rsidR="00E94395" w:rsidRDefault="00E94395" w:rsidP="00E9439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EC31A3F" w14:textId="77777777" w:rsidR="00E94395" w:rsidRDefault="00E94395" w:rsidP="00E9439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D2B95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1DA30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056FD5"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FA0221B" w14:textId="77777777" w:rsidR="00E9439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495CF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7F829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08F46"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455CC6"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050ACC"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27BF90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0DF908" w14:textId="77777777" w:rsidR="00E94395" w:rsidRDefault="00E94395" w:rsidP="00E9439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17802C" w14:textId="77777777" w:rsidR="00E94395" w:rsidRDefault="00E94395" w:rsidP="00E94395">
      <w:pPr>
        <w:tabs>
          <w:tab w:val="left" w:pos="567"/>
        </w:tabs>
        <w:spacing w:line="276" w:lineRule="auto"/>
        <w:jc w:val="both"/>
        <w:textAlignment w:val="baseline"/>
      </w:pPr>
      <w:r>
        <w:t xml:space="preserve">10.3. Jei Tiekėjas nepateikia Pirkėjui Sutartyje nustatytos vertės Sutarties įvykdymo užtikrinimo per Sutartyje nustatytą terminą, laikoma, kad Tiekėjas atsisakė sudaryti Sutartį ir Pirkėjas turi teisę </w:t>
      </w:r>
      <w:proofErr w:type="spellStart"/>
      <w:r>
        <w:t>VPĮ</w:t>
      </w:r>
      <w:proofErr w:type="spellEnd"/>
      <w:r>
        <w:t xml:space="preserve"> nustatyta tvarka pasiūlyti sudaryti Sutartį kitam tiekėjui.</w:t>
      </w:r>
    </w:p>
    <w:p w14:paraId="789CF0C5" w14:textId="77777777" w:rsidR="00E94395" w:rsidRDefault="00E94395" w:rsidP="00E9439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CDBF23" w14:textId="77777777" w:rsidR="00E94395" w:rsidRDefault="00E94395" w:rsidP="00E9439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B2A6812" w14:textId="77777777" w:rsidR="00E94395" w:rsidRDefault="00E94395" w:rsidP="00E9439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E769E2" w14:textId="77777777" w:rsidR="00E94395" w:rsidRDefault="00E94395" w:rsidP="00E94395">
      <w:pPr>
        <w:tabs>
          <w:tab w:val="left" w:pos="567"/>
        </w:tabs>
        <w:spacing w:line="276" w:lineRule="auto"/>
        <w:jc w:val="both"/>
        <w:textAlignment w:val="baseline"/>
      </w:pPr>
      <w:r>
        <w:lastRenderedPageBreak/>
        <w:t>10.7. Sutarties įvykdymo užtikrinimas turi įsigalioti ne vėliau negu jo pateikimo Pirkėjui dieną.</w:t>
      </w:r>
    </w:p>
    <w:p w14:paraId="4CD5D9F1" w14:textId="77777777" w:rsidR="00E94395" w:rsidRDefault="00E94395" w:rsidP="00E94395">
      <w:pPr>
        <w:tabs>
          <w:tab w:val="left" w:pos="567"/>
        </w:tabs>
        <w:spacing w:line="276" w:lineRule="auto"/>
        <w:jc w:val="both"/>
        <w:textAlignment w:val="baseline"/>
      </w:pPr>
      <w:r>
        <w:t>10.8. Sutarties įvykdymo užtikrinimo suma turi būti nurodoma ir išmokama eurais.</w:t>
      </w:r>
    </w:p>
    <w:p w14:paraId="4316E065" w14:textId="77777777" w:rsidR="00E94395" w:rsidRDefault="00E94395" w:rsidP="00E9439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FAB6778" w14:textId="77777777" w:rsidR="00E94395" w:rsidRDefault="00E94395" w:rsidP="00E94395">
      <w:pPr>
        <w:tabs>
          <w:tab w:val="left" w:pos="567"/>
        </w:tabs>
        <w:spacing w:line="276" w:lineRule="auto"/>
        <w:jc w:val="both"/>
        <w:textAlignment w:val="baseline"/>
      </w:pPr>
      <w:r>
        <w:t>10.10. Sutarties įvykdymo užtikrinime nurodytas jo galiojimo terminas turi būti ne trumpesnis nei nurodytas Specialiosiose sąlygose.</w:t>
      </w:r>
    </w:p>
    <w:p w14:paraId="4DAD4C32" w14:textId="77777777" w:rsidR="00E94395" w:rsidRDefault="00E94395" w:rsidP="00E9439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50FFB2" w14:textId="77777777" w:rsidR="00E94395" w:rsidRDefault="00E94395" w:rsidP="00E9439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A6E07DD" w14:textId="77777777" w:rsidR="00E94395" w:rsidRDefault="00E94395" w:rsidP="00E9439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30659B" w14:textId="77777777" w:rsidR="00E94395" w:rsidRDefault="00E94395" w:rsidP="00E9439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B6A73F" w14:textId="77777777" w:rsidR="00E94395" w:rsidRDefault="00E94395" w:rsidP="00E9439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33B2813" w14:textId="77777777" w:rsidR="00E94395" w:rsidRDefault="00E94395" w:rsidP="00E94395">
      <w:pPr>
        <w:tabs>
          <w:tab w:val="left" w:pos="567"/>
        </w:tabs>
        <w:spacing w:line="276" w:lineRule="auto"/>
        <w:jc w:val="both"/>
        <w:textAlignment w:val="baseline"/>
      </w:pPr>
      <w:r>
        <w:t>10.16. Pirkėjas gali pasinaudoti Sutarties įvykdymo užtikrinimu, esant bet kuriai iš žemiau nurodytų aplinkybių:</w:t>
      </w:r>
    </w:p>
    <w:p w14:paraId="6F7D5B68" w14:textId="77777777" w:rsidR="00E94395" w:rsidRDefault="00E94395" w:rsidP="00E94395">
      <w:pPr>
        <w:tabs>
          <w:tab w:val="left" w:pos="567"/>
        </w:tabs>
        <w:spacing w:line="276" w:lineRule="auto"/>
        <w:jc w:val="both"/>
        <w:textAlignment w:val="baseline"/>
      </w:pPr>
      <w:r>
        <w:t>10.16.1. Tiekėjas neįvykdė, nevykdo arba netinkamai vykdo savo įsipareigojimus pagal Sutartį;</w:t>
      </w:r>
    </w:p>
    <w:p w14:paraId="3728A44F" w14:textId="77777777" w:rsidR="00E94395" w:rsidRDefault="00E94395" w:rsidP="00E9439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D344A89" w14:textId="77777777" w:rsidR="00E94395" w:rsidRDefault="00E94395" w:rsidP="00E9439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1C2975" w14:textId="77777777" w:rsidR="00E94395" w:rsidRDefault="00E94395" w:rsidP="00E94395">
      <w:pPr>
        <w:tabs>
          <w:tab w:val="left" w:pos="567"/>
        </w:tabs>
        <w:spacing w:line="276" w:lineRule="auto"/>
        <w:jc w:val="both"/>
        <w:textAlignment w:val="baseline"/>
      </w:pPr>
      <w:r>
        <w:t>10.16.4. Tiekėjas be pateisinamos priežasties (ne Sutartyje nustatytais atvejais) vienašališkai nutraukia Sutartį.</w:t>
      </w:r>
    </w:p>
    <w:p w14:paraId="356F567B" w14:textId="77777777" w:rsidR="00E94395" w:rsidRDefault="00E94395" w:rsidP="00E94395">
      <w:pPr>
        <w:tabs>
          <w:tab w:val="left" w:pos="567"/>
        </w:tabs>
        <w:spacing w:line="276" w:lineRule="auto"/>
        <w:jc w:val="both"/>
        <w:textAlignment w:val="baseline"/>
        <w:rPr>
          <w:b/>
          <w:bCs/>
        </w:rPr>
      </w:pPr>
    </w:p>
    <w:p w14:paraId="0B557285" w14:textId="77777777" w:rsidR="00E94395" w:rsidRDefault="00E94395" w:rsidP="00E9439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681716E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D5A94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CBE615"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466C9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C01F0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173A21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E35EF" w14:textId="77777777" w:rsidR="00E94395" w:rsidRDefault="00E94395" w:rsidP="00E9439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07C2AD" w14:textId="77777777" w:rsidR="00E94395" w:rsidRDefault="00E94395" w:rsidP="00E94395">
      <w:pPr>
        <w:keepNext/>
        <w:keepLines/>
        <w:tabs>
          <w:tab w:val="left" w:pos="567"/>
          <w:tab w:val="left" w:pos="851"/>
          <w:tab w:val="left" w:pos="992"/>
          <w:tab w:val="left" w:pos="1134"/>
        </w:tabs>
        <w:spacing w:line="276" w:lineRule="auto"/>
        <w:jc w:val="center"/>
        <w:rPr>
          <w:rFonts w:eastAsia="Cambria"/>
          <w:b/>
          <w:bCs/>
          <w:caps/>
          <w14:numSpacing w14:val="tabular"/>
        </w:rPr>
      </w:pPr>
    </w:p>
    <w:p w14:paraId="1AC4512C"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86AD52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04702" w14:textId="77777777" w:rsidR="00E94395" w:rsidRDefault="00E94395" w:rsidP="00E9439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530EBB9" w14:textId="77777777" w:rsidR="00E94395" w:rsidRDefault="00E94395" w:rsidP="00E94395">
      <w:pPr>
        <w:tabs>
          <w:tab w:val="left" w:pos="567"/>
        </w:tabs>
        <w:spacing w:line="276" w:lineRule="auto"/>
        <w:jc w:val="both"/>
        <w:textAlignment w:val="baseline"/>
      </w:pPr>
      <w:r>
        <w:t>12.1.2. Pirkėjas sumoka Tiekėjui ne didesnį kaip Specialiosiose sąlygose nurodyto dydžio Avansą.</w:t>
      </w:r>
    </w:p>
    <w:p w14:paraId="10CFE370" w14:textId="77777777" w:rsidR="00E94395" w:rsidRDefault="00E94395" w:rsidP="00E9439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2550141" w14:textId="77777777" w:rsidR="00E94395" w:rsidRDefault="00E94395" w:rsidP="00E9439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1DCB9D" w14:textId="77777777" w:rsidR="00E94395" w:rsidRDefault="00E94395" w:rsidP="00E9439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193E4C" w14:textId="77777777" w:rsidR="00E94395" w:rsidRDefault="00E94395" w:rsidP="00E9439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77B18A" w14:textId="77777777" w:rsidR="00E94395" w:rsidRDefault="00E94395" w:rsidP="00E9439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E2E35D" w14:textId="77777777" w:rsidR="00E94395" w:rsidRDefault="00E94395" w:rsidP="00E94395">
      <w:pPr>
        <w:tabs>
          <w:tab w:val="left" w:pos="567"/>
        </w:tabs>
        <w:spacing w:line="276" w:lineRule="auto"/>
        <w:jc w:val="both"/>
        <w:textAlignment w:val="baseline"/>
      </w:pPr>
      <w:r>
        <w:t>12.1.7. Avanso užtikrinimo suma turi būti nurodoma ir išmokama eurais.</w:t>
      </w:r>
    </w:p>
    <w:p w14:paraId="54390D4C" w14:textId="77777777" w:rsidR="00E94395" w:rsidRDefault="00E94395" w:rsidP="00E9439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BC00463" w14:textId="77777777" w:rsidR="00E94395" w:rsidRDefault="00E94395" w:rsidP="00E94395">
      <w:pPr>
        <w:tabs>
          <w:tab w:val="left" w:pos="567"/>
        </w:tabs>
        <w:spacing w:line="276" w:lineRule="auto"/>
        <w:jc w:val="both"/>
        <w:textAlignment w:val="baseline"/>
      </w:pPr>
      <w:r>
        <w:lastRenderedPageBreak/>
        <w:t>12.1.9. Avanso užtikrinimas, neatitinkantis šiame Sutarties poskyryje nustatytų reikalavimų, nebus priimamas.</w:t>
      </w:r>
    </w:p>
    <w:p w14:paraId="00751366" w14:textId="77777777" w:rsidR="00E94395" w:rsidRDefault="00E94395" w:rsidP="00E9439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675E3D5" w14:textId="77777777" w:rsidR="00E94395" w:rsidRDefault="00E94395" w:rsidP="00E9439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3B22991" w14:textId="77777777" w:rsidR="00E94395" w:rsidRDefault="00E94395" w:rsidP="00E9439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F14DB8" w14:textId="77777777" w:rsidR="00E94395" w:rsidRDefault="00E94395" w:rsidP="00E94395">
      <w:pPr>
        <w:tabs>
          <w:tab w:val="left" w:pos="567"/>
        </w:tabs>
        <w:spacing w:line="276" w:lineRule="auto"/>
        <w:jc w:val="both"/>
        <w:textAlignment w:val="baseline"/>
      </w:pPr>
    </w:p>
    <w:p w14:paraId="283F6A3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DAA46D"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E29CA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A0E44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462A16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sistemos(toliau – </w:t>
      </w:r>
      <w:proofErr w:type="spellStart"/>
      <w:r>
        <w:rPr>
          <w:rFonts w:eastAsia="Arial"/>
        </w:rPr>
        <w:t>SABIS</w:t>
      </w:r>
      <w:proofErr w:type="spellEnd"/>
      <w:r>
        <w:rPr>
          <w:rFonts w:eastAsia="Arial"/>
        </w:rPr>
        <w:t xml:space="preserve"> priemonėmis.</w:t>
      </w:r>
    </w:p>
    <w:p w14:paraId="56D66BD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 xml:space="preserve">Pirkėjas elektronines sąskaitas faktūras priima ir apdoroja naudodamasis informacinės sistemos </w:t>
      </w:r>
      <w:proofErr w:type="spellStart"/>
      <w:r>
        <w:rPr>
          <w:rFonts w:eastAsia="Arial"/>
        </w:rPr>
        <w:t>SABIS</w:t>
      </w:r>
      <w:proofErr w:type="spellEnd"/>
      <w:r>
        <w:rPr>
          <w:rFonts w:eastAsia="Arial"/>
        </w:rPr>
        <w:t xml:space="preserve"> priemonėmis, išskyrus jeigu mobilizacijos, karo ar nepaprastosios padėties atveju yra informacinės sistemos </w:t>
      </w:r>
      <w:proofErr w:type="spellStart"/>
      <w:r>
        <w:rPr>
          <w:rFonts w:eastAsia="Arial"/>
        </w:rPr>
        <w:t>SABIS</w:t>
      </w:r>
      <w:proofErr w:type="spellEnd"/>
      <w:r>
        <w:rPr>
          <w:rFonts w:eastAsia="Arial"/>
        </w:rPr>
        <w:t xml:space="preserve"> pažeidimų, dėl kurių negalimas Pirkėjo ir Tiekėjo bendravimas ir keitimasis informacija naudojantis </w:t>
      </w:r>
      <w:proofErr w:type="spellStart"/>
      <w:r>
        <w:rPr>
          <w:rFonts w:eastAsia="Arial"/>
        </w:rPr>
        <w:t>SABIS</w:t>
      </w:r>
      <w:proofErr w:type="spellEnd"/>
      <w:r>
        <w:rPr>
          <w:rFonts w:eastAsia="Arial"/>
        </w:rPr>
        <w:t>.</w:t>
      </w:r>
    </w:p>
    <w:p w14:paraId="7AF48FA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38E39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87F3E7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48C40B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39A512A" w14:textId="77777777" w:rsidR="00E9439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32289F1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6AE461"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EC8469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48D12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88D2EF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4EC8F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80776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71BC27"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4C092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08B120"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0183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2E4FBA"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B5403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6CD61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F5F24D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0148A18"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02939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0E4A54D"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EA6639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046C7C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6A30A5"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D91B9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04F83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B2B623" w14:textId="77777777" w:rsidR="00E94395" w:rsidRDefault="00E94395" w:rsidP="00E9439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022EFC" w14:textId="77777777" w:rsidR="00E94395" w:rsidRDefault="00E94395" w:rsidP="00E94395">
      <w:pPr>
        <w:tabs>
          <w:tab w:val="left" w:pos="0"/>
          <w:tab w:val="left" w:pos="851"/>
          <w:tab w:val="left" w:pos="992"/>
          <w:tab w:val="left" w:pos="1134"/>
        </w:tabs>
        <w:spacing w:line="276" w:lineRule="auto"/>
        <w:jc w:val="both"/>
        <w:rPr>
          <w:rFonts w:eastAsia="Arial"/>
          <w:b/>
          <w:bCs/>
        </w:rPr>
      </w:pPr>
    </w:p>
    <w:p w14:paraId="5CD16451"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8027168"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0C597E5" w14:textId="77777777" w:rsidR="00E94395" w:rsidRDefault="00E94395" w:rsidP="00E9439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761025B" w14:textId="77777777" w:rsidR="00E94395" w:rsidRDefault="00E94395" w:rsidP="00E9439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A458EA" w14:textId="77777777" w:rsidR="00E94395" w:rsidRDefault="00E94395" w:rsidP="00E9439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EF3EC97" w14:textId="77777777" w:rsidR="00E94395" w:rsidRDefault="00E94395" w:rsidP="00E94395">
      <w:pPr>
        <w:tabs>
          <w:tab w:val="left" w:pos="567"/>
        </w:tabs>
        <w:spacing w:line="276" w:lineRule="auto"/>
        <w:jc w:val="both"/>
        <w:textAlignment w:val="baseline"/>
        <w:rPr>
          <w:b/>
          <w:bCs/>
        </w:rPr>
      </w:pPr>
    </w:p>
    <w:p w14:paraId="2EC81FB1"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74A40A"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C5EC3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032ED4"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C284DD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3DF36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00AEFA1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BD88D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69DCF"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50D203"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957F53" w14:textId="77777777" w:rsidR="00E94395" w:rsidRDefault="00E94395" w:rsidP="00E9439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4282DE" w14:textId="77777777" w:rsidR="00E94395" w:rsidRDefault="00E94395" w:rsidP="00E94395">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įpareigojimų, nustatytų Europos Sąjungos ir nacionalinėje teisėje, kolektyvinėse sutartyse ir </w:t>
      </w:r>
      <w:proofErr w:type="spellStart"/>
      <w:r>
        <w:rPr>
          <w:szCs w:val="24"/>
          <w:lang w:eastAsia="lt-LT"/>
        </w:rPr>
        <w:t>VPĮ</w:t>
      </w:r>
      <w:proofErr w:type="spellEnd"/>
      <w:r>
        <w:rPr>
          <w:szCs w:val="24"/>
          <w:lang w:eastAsia="lt-LT"/>
        </w:rPr>
        <w:t xml:space="preserve"> 5 priede nurodytose tarptautinėse konvencijose.</w:t>
      </w:r>
    </w:p>
    <w:p w14:paraId="66A3782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8466E61"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10547C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p>
    <w:p w14:paraId="329F23D0"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E2DB4D6" w14:textId="3CC9E750" w:rsidR="00E94395" w:rsidRDefault="00E94395" w:rsidP="00E9439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00B8741A">
        <w:t xml:space="preserve">tiesioginių </w:t>
      </w:r>
      <w:r>
        <w:t xml:space="preserve">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7F3A2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E6BDC9"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80BBD21"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63978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08B89EF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w:t>
      </w:r>
      <w:proofErr w:type="spellStart"/>
      <w:r>
        <w:t>VPĮ</w:t>
      </w:r>
      <w:proofErr w:type="spellEnd"/>
      <w:r>
        <w:t xml:space="preserve">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DB70E86" w14:textId="77777777" w:rsidR="00E94395" w:rsidRDefault="00E94395" w:rsidP="00E94395">
      <w:pPr>
        <w:widowControl w:val="0"/>
        <w:tabs>
          <w:tab w:val="left" w:pos="567"/>
          <w:tab w:val="left" w:pos="851"/>
          <w:tab w:val="left" w:pos="992"/>
          <w:tab w:val="left" w:pos="1134"/>
        </w:tabs>
        <w:spacing w:line="276" w:lineRule="auto"/>
        <w:ind w:firstLine="53"/>
        <w:jc w:val="both"/>
        <w:rPr>
          <w:rFonts w:eastAsia="Arial"/>
        </w:rPr>
      </w:pPr>
    </w:p>
    <w:p w14:paraId="62B4E546"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0CC89E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D3CDE4"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58E95A5"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0FB16A" w14:textId="77777777" w:rsidR="00E94395" w:rsidRDefault="00E94395" w:rsidP="00E9439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15D427"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7888D3" w14:textId="77777777" w:rsidR="00E94395" w:rsidRDefault="00E94395" w:rsidP="00E9439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25EA62"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9D8260" w14:textId="77777777" w:rsidR="00E94395" w:rsidRDefault="00E94395" w:rsidP="00E94395">
      <w:pPr>
        <w:widowControl w:val="0"/>
        <w:tabs>
          <w:tab w:val="left" w:pos="567"/>
          <w:tab w:val="left" w:pos="851"/>
          <w:tab w:val="left" w:pos="992"/>
          <w:tab w:val="left" w:pos="1134"/>
        </w:tabs>
        <w:spacing w:line="276" w:lineRule="auto"/>
        <w:jc w:val="both"/>
        <w:rPr>
          <w:rFonts w:eastAsia="Arial"/>
          <w:b/>
          <w:bCs/>
        </w:rPr>
      </w:pPr>
    </w:p>
    <w:p w14:paraId="249F6F60"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38068D4"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425446"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BA7D14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1568F1"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7A397"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2FBC0FB"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273E96" w14:textId="77777777" w:rsidR="00E94395" w:rsidRDefault="00E94395" w:rsidP="00E94395">
      <w:pPr>
        <w:tabs>
          <w:tab w:val="left" w:pos="284"/>
          <w:tab w:val="left" w:pos="567"/>
        </w:tabs>
        <w:spacing w:line="276" w:lineRule="auto"/>
        <w:jc w:val="both"/>
      </w:pPr>
      <w:r>
        <w:t xml:space="preserve">20.1. Sutarties sąlygos Sutarties galiojimo laikotarpiu negali būti keičiamos, išskyrus tokias Sutarties sąlygas, kurių keitimas numatytas Sutartyje ir (ar) galimas vadovaujantis </w:t>
      </w:r>
      <w:proofErr w:type="spellStart"/>
      <w:r>
        <w:t>VPĮ</w:t>
      </w:r>
      <w:proofErr w:type="spellEnd"/>
      <w:r>
        <w:t xml:space="preserve"> nuostatomis.</w:t>
      </w:r>
    </w:p>
    <w:p w14:paraId="1F9905CB"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C7FF59E"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3FE8311"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 xml:space="preserve">20.4. Susitarimas įsigalioja nuo jo sudarymo, jei Susitarime nenurodyta kitaip. Susitarimą Pirkėjas privalo paviešinti </w:t>
      </w:r>
      <w:proofErr w:type="spellStart"/>
      <w:r>
        <w:rPr>
          <w:rFonts w:eastAsia="Arial"/>
        </w:rPr>
        <w:t>VPĮ</w:t>
      </w:r>
      <w:proofErr w:type="spellEnd"/>
      <w:r>
        <w:rPr>
          <w:rFonts w:eastAsia="Arial"/>
        </w:rPr>
        <w:t xml:space="preserve"> 33 ir 86 straipsniuose nustatyta tvarka.</w:t>
      </w:r>
    </w:p>
    <w:p w14:paraId="35F706C2"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0CB0350"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4AEEC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0B8070A"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F2D8EE" w14:textId="77777777" w:rsidR="00E94395" w:rsidRDefault="00E94395" w:rsidP="00E9439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5791B8B" w14:textId="77777777" w:rsidR="00E94395" w:rsidRDefault="00E94395" w:rsidP="00E9439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22291B7" w14:textId="77777777" w:rsidR="00E94395" w:rsidRDefault="00E94395" w:rsidP="00E9439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CFAD0" w14:textId="77777777" w:rsidR="00E94395" w:rsidRDefault="00E94395" w:rsidP="00E9439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6ED588" w14:textId="77777777" w:rsidR="00E94395" w:rsidRDefault="00E94395" w:rsidP="00E9439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8027F52" w14:textId="77777777" w:rsidR="00E94395" w:rsidRDefault="00E94395" w:rsidP="00E94395">
      <w:pPr>
        <w:tabs>
          <w:tab w:val="left" w:pos="567"/>
        </w:tabs>
        <w:spacing w:line="276" w:lineRule="auto"/>
        <w:jc w:val="both"/>
        <w:textAlignment w:val="baseline"/>
      </w:pPr>
      <w:r>
        <w:t>21.2.4. ne dėl Pirkėjo kaltės vėluoja kitos Pirkėjo pirkimo sutarties, turinčios tiesioginės įtakos šiai Sutarčiai, vykdymas;</w:t>
      </w:r>
    </w:p>
    <w:p w14:paraId="72DB607A" w14:textId="77777777" w:rsidR="00E94395" w:rsidRDefault="00E94395" w:rsidP="00E94395">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511138A" w14:textId="77777777" w:rsidR="00E94395" w:rsidRDefault="00E94395" w:rsidP="00E94395">
      <w:pPr>
        <w:tabs>
          <w:tab w:val="left" w:pos="567"/>
        </w:tabs>
        <w:spacing w:line="276" w:lineRule="auto"/>
        <w:jc w:val="both"/>
        <w:textAlignment w:val="baseline"/>
      </w:pPr>
      <w:r>
        <w:t>21.2.6. pasikeitus galiojančiam teisės aktui ar įsigaliojus naujam teisės aktui, kuris turi įtakos šios Sutarties vykdymui;</w:t>
      </w:r>
    </w:p>
    <w:p w14:paraId="5B2792A3" w14:textId="77777777" w:rsidR="00E94395" w:rsidRDefault="00E94395" w:rsidP="00E9439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315A93" w14:textId="77777777" w:rsidR="00E94395" w:rsidRDefault="00E94395" w:rsidP="00E9439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6C6756" w14:textId="77777777" w:rsidR="00E94395" w:rsidRDefault="00E94395" w:rsidP="00E9439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C50EFB" w14:textId="77777777" w:rsidR="00E94395" w:rsidRDefault="00E94395" w:rsidP="00E9439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w:t>
      </w:r>
      <w:proofErr w:type="spellStart"/>
      <w:r>
        <w:t>VPĮ</w:t>
      </w:r>
      <w:proofErr w:type="spellEnd"/>
      <w:r>
        <w:t xml:space="preserve"> nuostatomis ir įforminamas Sutarties 21.6 papunktyje nustatyta tvarka.</w:t>
      </w:r>
    </w:p>
    <w:p w14:paraId="6FDC8A9F" w14:textId="77777777" w:rsidR="00E94395" w:rsidRDefault="00E94395" w:rsidP="00E94395">
      <w:pPr>
        <w:tabs>
          <w:tab w:val="left" w:pos="567"/>
        </w:tabs>
        <w:spacing w:line="276" w:lineRule="auto"/>
        <w:jc w:val="both"/>
        <w:textAlignment w:val="baseline"/>
      </w:pPr>
      <w:r>
        <w:t>21.5. Sutartinių įsipareigojimų vykdymas gali būti stabdomas tik Sutarties galiojimo laikotarpiu tokia tvarka:</w:t>
      </w:r>
    </w:p>
    <w:p w14:paraId="7ABEF4FD" w14:textId="77777777" w:rsidR="00E94395" w:rsidRDefault="00E94395" w:rsidP="00E9439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AC9783D" w14:textId="77777777" w:rsidR="00E94395" w:rsidRDefault="00E94395" w:rsidP="00E9439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16660B" w14:textId="77777777" w:rsidR="00E94395" w:rsidRDefault="00E94395" w:rsidP="00E9439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C55A270" w14:textId="77777777" w:rsidR="00E94395" w:rsidRDefault="00E94395" w:rsidP="00E9439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459900" w14:textId="77777777" w:rsidR="00E94395" w:rsidRDefault="00E94395" w:rsidP="00E94395">
      <w:pPr>
        <w:spacing w:line="276" w:lineRule="auto"/>
        <w:jc w:val="both"/>
      </w:pPr>
      <w:r>
        <w:t>21.7. Sutartinių įsipareigojimų vykdymas sustabdomas ne ilgesniam kaip konkrečios, pagrįstos aplinkybės egzistavimo laikotarpiui.</w:t>
      </w:r>
    </w:p>
    <w:p w14:paraId="050B67A6" w14:textId="77777777" w:rsidR="00E94395" w:rsidRDefault="00E94395" w:rsidP="00E94395">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940C32" w14:textId="77777777" w:rsidR="00E94395" w:rsidRDefault="00E94395" w:rsidP="00E9439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A4992E" w14:textId="77777777" w:rsidR="00E94395" w:rsidRDefault="00E94395" w:rsidP="00E9439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0954A56" w14:textId="77777777" w:rsidR="00E94395" w:rsidRDefault="00E94395" w:rsidP="00E9439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5189CD" w14:textId="77777777" w:rsidR="00E94395" w:rsidRDefault="00E94395" w:rsidP="00E94395">
      <w:pPr>
        <w:tabs>
          <w:tab w:val="left" w:pos="567"/>
        </w:tabs>
        <w:spacing w:line="276" w:lineRule="auto"/>
        <w:jc w:val="both"/>
        <w:textAlignment w:val="baseline"/>
        <w:rPr>
          <w:b/>
          <w:bCs/>
        </w:rPr>
      </w:pPr>
    </w:p>
    <w:p w14:paraId="35205F08"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5EA7C6A"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B3C56C" w14:textId="77777777" w:rsidR="00E94395" w:rsidRDefault="00E94395" w:rsidP="00E94395">
      <w:pPr>
        <w:tabs>
          <w:tab w:val="left" w:pos="567"/>
          <w:tab w:val="left" w:pos="851"/>
          <w:tab w:val="left" w:pos="992"/>
          <w:tab w:val="left" w:pos="1134"/>
        </w:tabs>
        <w:spacing w:line="276" w:lineRule="auto"/>
        <w:jc w:val="both"/>
        <w:rPr>
          <w:rFonts w:eastAsia="Cambria"/>
          <w:b/>
          <w:bCs/>
        </w:rPr>
      </w:pPr>
      <w:r>
        <w:rPr>
          <w:rFonts w:eastAsia="Cambria"/>
        </w:rPr>
        <w:t xml:space="preserve">Sutartis gali būti nutraukiama </w:t>
      </w:r>
      <w:proofErr w:type="spellStart"/>
      <w:r>
        <w:rPr>
          <w:rFonts w:eastAsia="Cambria"/>
        </w:rPr>
        <w:t>VPĮ</w:t>
      </w:r>
      <w:proofErr w:type="spellEnd"/>
      <w:r>
        <w:rPr>
          <w:rFonts w:eastAsia="Cambria"/>
        </w:rPr>
        <w:t xml:space="preserve"> 90 straipsnyje ir Sutartyje numatytais atvejais, įskaitant galimybę nutraukti Sutartį Šalių susitarimu.</w:t>
      </w:r>
    </w:p>
    <w:p w14:paraId="2EA9B50D" w14:textId="77777777" w:rsidR="00E94395" w:rsidRDefault="00E94395" w:rsidP="00E94395">
      <w:pPr>
        <w:tabs>
          <w:tab w:val="left" w:pos="567"/>
          <w:tab w:val="left" w:pos="851"/>
          <w:tab w:val="left" w:pos="992"/>
          <w:tab w:val="left" w:pos="1134"/>
        </w:tabs>
        <w:spacing w:line="276" w:lineRule="auto"/>
        <w:jc w:val="both"/>
        <w:rPr>
          <w:rFonts w:eastAsia="Cambria"/>
          <w:b/>
          <w:bCs/>
        </w:rPr>
      </w:pPr>
    </w:p>
    <w:p w14:paraId="3F936E18"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5F3554E"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1C48DC" w14:textId="77777777" w:rsidR="00E94395" w:rsidRDefault="00E94395" w:rsidP="00E9439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23EA40" w14:textId="77777777" w:rsidR="00E94395" w:rsidRDefault="00E94395" w:rsidP="00E9439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FDE7A47" w14:textId="77777777" w:rsidR="00E94395" w:rsidRDefault="00E94395" w:rsidP="00E94395">
      <w:pPr>
        <w:tabs>
          <w:tab w:val="left" w:pos="567"/>
        </w:tabs>
        <w:spacing w:line="276" w:lineRule="auto"/>
        <w:jc w:val="both"/>
        <w:textAlignment w:val="baseline"/>
        <w:rPr>
          <w:b/>
          <w:bCs/>
        </w:rPr>
      </w:pPr>
    </w:p>
    <w:p w14:paraId="1505FE9D"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2059A97"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084642" w14:textId="77777777" w:rsidR="00E94395" w:rsidRDefault="00E94395" w:rsidP="00E9439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7C1CAD" w14:textId="77777777" w:rsidR="00E94395" w:rsidRDefault="00E94395" w:rsidP="00E94395">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8651CB8" w14:textId="77777777" w:rsidR="00E94395" w:rsidRDefault="00E94395" w:rsidP="00E9439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A0BB30F" w14:textId="77777777" w:rsidR="00E94395" w:rsidRDefault="00E94395" w:rsidP="00E94395">
      <w:pPr>
        <w:tabs>
          <w:tab w:val="left" w:pos="567"/>
        </w:tabs>
        <w:spacing w:line="276" w:lineRule="auto"/>
        <w:jc w:val="both"/>
      </w:pPr>
      <w:r>
        <w:t>22.2.2.2. Tiekėjo padėtis pasikeičia ir jis atitinka pirkimo dokumentuose nustatytą pašalinimo pagrindą;</w:t>
      </w:r>
    </w:p>
    <w:p w14:paraId="6DE115B9" w14:textId="77777777" w:rsidR="00E94395" w:rsidRDefault="00E94395" w:rsidP="00E9439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F0B3AC9" w14:textId="77777777" w:rsidR="00E94395" w:rsidRDefault="00E94395" w:rsidP="00E94395">
      <w:pPr>
        <w:tabs>
          <w:tab w:val="left" w:pos="567"/>
        </w:tabs>
        <w:spacing w:line="276" w:lineRule="auto"/>
        <w:jc w:val="both"/>
        <w:textAlignment w:val="baseline"/>
      </w:pPr>
      <w:r>
        <w:t>22.2.2.4. Pirkėjas nusprendžia nebevykdyti veiklos, kurios vykdymui Sutartimi įsigyjamos Paslaugos ir Sutarties poreikis išnyksta;</w:t>
      </w:r>
    </w:p>
    <w:p w14:paraId="1CDB3678" w14:textId="77777777" w:rsidR="00E94395" w:rsidRDefault="00E94395" w:rsidP="00E94395">
      <w:pPr>
        <w:tabs>
          <w:tab w:val="left" w:pos="567"/>
        </w:tabs>
        <w:spacing w:line="276" w:lineRule="auto"/>
        <w:jc w:val="both"/>
        <w:textAlignment w:val="baseline"/>
      </w:pPr>
      <w:r>
        <w:t>22.2.2.5. Pirkėjo valdymo organas priima sprendimą, dėl kurio Sutarties poreikis išnyksta;</w:t>
      </w:r>
    </w:p>
    <w:p w14:paraId="20C56067" w14:textId="77777777" w:rsidR="00E94395" w:rsidRDefault="00E94395" w:rsidP="00E9439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F101BD8" w14:textId="77777777" w:rsidR="00E94395" w:rsidRDefault="00E94395" w:rsidP="00E9439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80911CC" w14:textId="77777777" w:rsidR="00E94395" w:rsidRDefault="00E94395" w:rsidP="00E94395">
      <w:pPr>
        <w:tabs>
          <w:tab w:val="left" w:pos="567"/>
        </w:tabs>
        <w:spacing w:line="276" w:lineRule="auto"/>
        <w:jc w:val="both"/>
        <w:textAlignment w:val="baseline"/>
      </w:pPr>
      <w:r>
        <w:t xml:space="preserve">22.2.2.8. nebelieka perkamų </w:t>
      </w:r>
      <w:r>
        <w:rPr>
          <w:rFonts w:eastAsia="Arial"/>
        </w:rPr>
        <w:t>Paslaugų</w:t>
      </w:r>
      <w:r>
        <w:t xml:space="preserve"> poreikio;</w:t>
      </w:r>
    </w:p>
    <w:p w14:paraId="4EFCA144" w14:textId="77777777" w:rsidR="00E94395" w:rsidRDefault="00E94395" w:rsidP="00E94395">
      <w:pPr>
        <w:tabs>
          <w:tab w:val="left" w:pos="567"/>
        </w:tabs>
        <w:spacing w:line="276" w:lineRule="auto"/>
        <w:jc w:val="both"/>
        <w:textAlignment w:val="baseline"/>
      </w:pPr>
      <w:r>
        <w:t>22.2.2.9. Pirkėjas iš pirkimų priežiūrą atliekančių institucijų gauna nurodymą ar rekomendaciją nutraukti Sutartį;</w:t>
      </w:r>
    </w:p>
    <w:p w14:paraId="4CC38598" w14:textId="77777777" w:rsidR="00E94395" w:rsidRDefault="00E94395" w:rsidP="00E9439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3E8F489" w14:textId="77777777" w:rsidR="00E94395" w:rsidRDefault="00E94395" w:rsidP="00E9439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AF9D6DB" w14:textId="77777777" w:rsidR="00E94395" w:rsidRDefault="00E94395" w:rsidP="00E9439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DB4540A" w14:textId="77777777" w:rsidR="00E94395" w:rsidRDefault="00E94395" w:rsidP="00E9439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090497" w14:textId="77777777" w:rsidR="00E94395" w:rsidRDefault="00E94395" w:rsidP="00E94395">
      <w:pPr>
        <w:tabs>
          <w:tab w:val="left" w:pos="567"/>
        </w:tabs>
        <w:spacing w:line="276" w:lineRule="auto"/>
        <w:jc w:val="both"/>
        <w:textAlignment w:val="baseline"/>
        <w:rPr>
          <w:iCs/>
        </w:rPr>
      </w:pPr>
      <w:r>
        <w:rPr>
          <w:iCs/>
        </w:rPr>
        <w:t xml:space="preserve">22.2.2.14. paaiškėja </w:t>
      </w:r>
      <w:proofErr w:type="spellStart"/>
      <w:r>
        <w:rPr>
          <w:iCs/>
        </w:rPr>
        <w:t>VPĮ</w:t>
      </w:r>
      <w:proofErr w:type="spellEnd"/>
      <w:r>
        <w:rPr>
          <w:iCs/>
        </w:rPr>
        <w:t xml:space="preserve"> 37 straipsnio 8 dalyje ir (ar) 47 straipsnio 8 dalyje nurodytos aplinkybės.</w:t>
      </w:r>
    </w:p>
    <w:p w14:paraId="1701B933" w14:textId="77777777" w:rsidR="00E94395" w:rsidRDefault="00E94395" w:rsidP="00E9439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2A90AD" w14:textId="77777777" w:rsidR="00E94395" w:rsidRDefault="00E94395" w:rsidP="00E9439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3FD0AB2" w14:textId="77777777" w:rsidR="00E94395" w:rsidRDefault="00E94395" w:rsidP="00E94395">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D90444E" w14:textId="77777777" w:rsidR="00E94395" w:rsidRDefault="00E94395" w:rsidP="00E94395">
      <w:pPr>
        <w:tabs>
          <w:tab w:val="left" w:pos="567"/>
        </w:tabs>
        <w:spacing w:line="276" w:lineRule="auto"/>
        <w:jc w:val="both"/>
        <w:textAlignment w:val="baseline"/>
      </w:pPr>
      <w:r>
        <w:t>22.2.7. Sutartis laikoma nutraukta kitą dieną po to, kai pasibaigia įspėjimo apie Sutarties nutraukimą terminas.</w:t>
      </w:r>
    </w:p>
    <w:p w14:paraId="12991E8F" w14:textId="77777777" w:rsidR="00E94395" w:rsidRDefault="00E94395" w:rsidP="00E9439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7360C99" w14:textId="77777777" w:rsidR="00E94395" w:rsidRDefault="00E94395" w:rsidP="00E94395">
      <w:pPr>
        <w:tabs>
          <w:tab w:val="left" w:pos="567"/>
        </w:tabs>
        <w:spacing w:line="276" w:lineRule="auto"/>
        <w:jc w:val="both"/>
        <w:textAlignment w:val="baseline"/>
        <w:rPr>
          <w:b/>
          <w:bCs/>
        </w:rPr>
      </w:pPr>
    </w:p>
    <w:p w14:paraId="0F8E095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0964E9" w14:textId="77777777" w:rsidR="00E9439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126B9" w14:textId="77777777" w:rsidR="00E94395" w:rsidRDefault="00E94395" w:rsidP="00E9439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E74625" w14:textId="77777777" w:rsidR="00E94395" w:rsidRDefault="00E94395" w:rsidP="00E9439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7AE976" w14:textId="77777777" w:rsidR="00E94395" w:rsidRDefault="00E94395" w:rsidP="00E9439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5B1CA0" w14:textId="77777777" w:rsidR="00E94395" w:rsidRDefault="00E94395" w:rsidP="00E9439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65E7E9" w14:textId="77777777" w:rsidR="00E94395" w:rsidRDefault="00E94395" w:rsidP="00E9439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7EC1EA" w14:textId="77777777" w:rsidR="00E94395" w:rsidRDefault="00E94395" w:rsidP="00E9439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E219E7" w14:textId="77777777" w:rsidR="00E94395" w:rsidRDefault="00E94395" w:rsidP="00E9439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608A257" w14:textId="77777777" w:rsidR="00E94395" w:rsidRDefault="00E94395" w:rsidP="00E94395">
      <w:pPr>
        <w:tabs>
          <w:tab w:val="left" w:pos="567"/>
        </w:tabs>
        <w:spacing w:line="276" w:lineRule="auto"/>
        <w:jc w:val="both"/>
        <w:textAlignment w:val="baseline"/>
      </w:pPr>
      <w:r>
        <w:t>22.3.6. Sutartis laikoma nutraukta kitą dieną po to, kai pasibaigia įspėjimo apie Sutarties nutraukimą terminas.</w:t>
      </w:r>
    </w:p>
    <w:p w14:paraId="64489AFA" w14:textId="77777777" w:rsidR="00E94395" w:rsidRDefault="00E94395" w:rsidP="00E94395">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06E4B93" w14:textId="77777777" w:rsidR="00E94395" w:rsidRDefault="00E94395" w:rsidP="00E94395">
      <w:pPr>
        <w:tabs>
          <w:tab w:val="left" w:pos="567"/>
        </w:tabs>
        <w:spacing w:line="276" w:lineRule="auto"/>
        <w:jc w:val="both"/>
        <w:textAlignment w:val="baseline"/>
        <w:rPr>
          <w:b/>
          <w:bCs/>
        </w:rPr>
      </w:pPr>
    </w:p>
    <w:p w14:paraId="32562FAE"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F6FE18E" w14:textId="77777777" w:rsidR="00E9439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2CD907" w14:textId="77777777" w:rsidR="00E94395" w:rsidRDefault="00E94395" w:rsidP="00E9439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D8ED695" w14:textId="77777777" w:rsidR="00E94395" w:rsidRDefault="00E94395" w:rsidP="00E94395">
      <w:pPr>
        <w:tabs>
          <w:tab w:val="left" w:pos="567"/>
        </w:tabs>
        <w:spacing w:line="276" w:lineRule="auto"/>
        <w:jc w:val="both"/>
        <w:textAlignment w:val="baseline"/>
      </w:pPr>
      <w:r>
        <w:t>22.4.2. Nutraukus Sutartį, Šalys privalo:</w:t>
      </w:r>
    </w:p>
    <w:p w14:paraId="2BCAE17B" w14:textId="77777777" w:rsidR="00E94395" w:rsidRDefault="00E94395" w:rsidP="00E9439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138ECE0" w14:textId="77777777" w:rsidR="00E94395" w:rsidRDefault="00E94395" w:rsidP="00E9439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FE401E7" w14:textId="77777777" w:rsidR="00E94395" w:rsidRDefault="00E94395" w:rsidP="00E9439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929BB0F" w14:textId="77777777" w:rsidR="00E94395" w:rsidRDefault="00E94395" w:rsidP="00E94395">
      <w:pPr>
        <w:tabs>
          <w:tab w:val="left" w:pos="567"/>
        </w:tabs>
        <w:spacing w:line="276" w:lineRule="auto"/>
        <w:jc w:val="both"/>
        <w:textAlignment w:val="baseline"/>
        <w:rPr>
          <w:b/>
          <w:bCs/>
        </w:rPr>
      </w:pPr>
    </w:p>
    <w:p w14:paraId="20F9F482"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025F2B3"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C7DD7" w14:textId="77777777" w:rsidR="00E94395" w:rsidRDefault="00E94395" w:rsidP="00E9439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7D47F84" w14:textId="77777777" w:rsidR="00E94395" w:rsidRDefault="00E94395" w:rsidP="00E94395">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proofErr w:type="spellStart"/>
      <w:r>
        <w:t>VPĮ</w:t>
      </w:r>
      <w:proofErr w:type="spellEnd"/>
      <w:r>
        <w:t xml:space="preserve"> 45 straipsnio 2</w:t>
      </w:r>
      <w:r>
        <w:rPr>
          <w:vertAlign w:val="superscript"/>
        </w:rPr>
        <w:t xml:space="preserve">1 </w:t>
      </w:r>
      <w:r>
        <w:t>dalies nuostatų;</w:t>
      </w:r>
    </w:p>
    <w:p w14:paraId="6E2CBFB2" w14:textId="77777777" w:rsidR="00E94395" w:rsidRDefault="00E94395" w:rsidP="00E9439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C2FA36" w14:textId="77777777" w:rsidR="00E94395" w:rsidRDefault="00E94395" w:rsidP="00E9439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405CED8" w14:textId="77777777" w:rsidR="00E94395" w:rsidRDefault="00E94395" w:rsidP="00E94395">
      <w:pPr>
        <w:spacing w:line="276" w:lineRule="auto"/>
        <w:jc w:val="both"/>
      </w:pPr>
      <w:r>
        <w:t>23.1.4. Šalys sudarė rašytinį Susitarimą prie Sutarties dėl prekių keitimo.</w:t>
      </w:r>
    </w:p>
    <w:p w14:paraId="4DDD1D85" w14:textId="77777777" w:rsidR="00E94395" w:rsidRDefault="00E94395" w:rsidP="00E94395">
      <w:pPr>
        <w:spacing w:line="276" w:lineRule="auto"/>
        <w:jc w:val="both"/>
      </w:pPr>
      <w:r>
        <w:t>23.2. Šiame Bendrųjų sąlygų skyriuje nurodytu atveju prekės turi būti pristatytos už ne didesnę nei pasiūlyme nurodytą kainą.</w:t>
      </w:r>
    </w:p>
    <w:p w14:paraId="36C2441E"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5BC13B4"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4CD44E"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798E1A" w14:textId="77777777" w:rsidR="00E94395" w:rsidRDefault="00E94395" w:rsidP="00E9439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B4D4625" w14:textId="77777777" w:rsidR="00E94395" w:rsidRDefault="00E94395" w:rsidP="00E9439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88FD50" w14:textId="77777777" w:rsidR="00E94395" w:rsidRDefault="00E94395" w:rsidP="00E9439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86ADA47" w14:textId="77777777" w:rsidR="00E94395" w:rsidRDefault="00E94395" w:rsidP="00E9439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644A511" w14:textId="77777777" w:rsidR="00E94395" w:rsidRDefault="00E94395" w:rsidP="00E9439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27D5DC2" w14:textId="77777777" w:rsidR="00E94395" w:rsidRDefault="00E94395" w:rsidP="00E94395">
      <w:pPr>
        <w:widowControl w:val="0"/>
        <w:tabs>
          <w:tab w:val="left" w:pos="0"/>
          <w:tab w:val="left" w:pos="851"/>
          <w:tab w:val="left" w:pos="992"/>
          <w:tab w:val="left" w:pos="1134"/>
        </w:tabs>
        <w:spacing w:line="276" w:lineRule="auto"/>
        <w:jc w:val="both"/>
        <w:rPr>
          <w:rFonts w:eastAsia="Arial"/>
          <w:b/>
          <w:bCs/>
        </w:rPr>
      </w:pPr>
    </w:p>
    <w:p w14:paraId="2E82BA7D"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8390D2C" w14:textId="77777777" w:rsidR="00E9439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BB40ED" w14:textId="77777777" w:rsidR="00E94395" w:rsidRDefault="00E94395" w:rsidP="00E9439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DB6AC2B" w14:textId="77777777" w:rsidR="00E94395" w:rsidRDefault="00E94395" w:rsidP="00E9439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3F7F95C" w14:textId="77777777" w:rsidR="00E94395" w:rsidRDefault="00E94395" w:rsidP="00E9439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B26357C" w14:textId="77777777" w:rsidR="00E94395" w:rsidRDefault="00E94395" w:rsidP="00E94395">
      <w:pPr>
        <w:widowControl w:val="0"/>
        <w:tabs>
          <w:tab w:val="left" w:pos="426"/>
          <w:tab w:val="left" w:pos="567"/>
          <w:tab w:val="left" w:pos="709"/>
          <w:tab w:val="left" w:pos="851"/>
          <w:tab w:val="left" w:pos="992"/>
          <w:tab w:val="left" w:pos="1134"/>
        </w:tabs>
        <w:spacing w:line="276" w:lineRule="auto"/>
        <w:jc w:val="both"/>
        <w:rPr>
          <w:rFonts w:eastAsia="Arial"/>
        </w:rPr>
      </w:pPr>
    </w:p>
    <w:p w14:paraId="43DEA193" w14:textId="77777777" w:rsidR="00E94395" w:rsidRDefault="00E94395" w:rsidP="00E94395">
      <w:pPr>
        <w:spacing w:line="276" w:lineRule="auto"/>
        <w:jc w:val="center"/>
      </w:pPr>
      <w:r w:rsidRPr="00AD13BC">
        <w:t>__________</w:t>
      </w:r>
    </w:p>
    <w:p w14:paraId="530BC728" w14:textId="77777777" w:rsidR="007B45F8" w:rsidRDefault="007B45F8">
      <w:pPr>
        <w:tabs>
          <w:tab w:val="left" w:pos="5400"/>
        </w:tabs>
        <w:jc w:val="center"/>
        <w:textAlignment w:val="center"/>
      </w:pPr>
    </w:p>
    <w:sectPr w:rsidR="007B45F8">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EDD0" w14:textId="77777777" w:rsidR="00C1212A" w:rsidRDefault="00C1212A">
      <w:pPr>
        <w:rPr>
          <w:sz w:val="20"/>
        </w:rPr>
      </w:pPr>
      <w:r>
        <w:rPr>
          <w:sz w:val="20"/>
        </w:rPr>
        <w:separator/>
      </w:r>
    </w:p>
  </w:endnote>
  <w:endnote w:type="continuationSeparator" w:id="0">
    <w:p w14:paraId="4630EC10" w14:textId="77777777" w:rsidR="00C1212A" w:rsidRDefault="00C1212A">
      <w:pPr>
        <w:rPr>
          <w:sz w:val="20"/>
        </w:rPr>
      </w:pPr>
      <w:r>
        <w:rPr>
          <w:sz w:val="20"/>
        </w:rPr>
        <w:continuationSeparator/>
      </w:r>
    </w:p>
  </w:endnote>
  <w:endnote w:type="continuationNotice" w:id="1">
    <w:p w14:paraId="7F05C5FD" w14:textId="77777777" w:rsidR="00C1212A" w:rsidRDefault="00C12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71BEF" w14:textId="77777777" w:rsidR="00C1212A" w:rsidRDefault="00C1212A">
      <w:pPr>
        <w:rPr>
          <w:sz w:val="20"/>
        </w:rPr>
      </w:pPr>
      <w:r>
        <w:rPr>
          <w:sz w:val="20"/>
        </w:rPr>
        <w:separator/>
      </w:r>
    </w:p>
  </w:footnote>
  <w:footnote w:type="continuationSeparator" w:id="0">
    <w:p w14:paraId="7CD62F07" w14:textId="77777777" w:rsidR="00C1212A" w:rsidRDefault="00C1212A">
      <w:pPr>
        <w:rPr>
          <w:sz w:val="20"/>
        </w:rPr>
      </w:pPr>
      <w:r>
        <w:rPr>
          <w:sz w:val="20"/>
        </w:rPr>
        <w:continuationSeparator/>
      </w:r>
    </w:p>
  </w:footnote>
  <w:footnote w:type="continuationNotice" w:id="1">
    <w:p w14:paraId="3801358E" w14:textId="77777777" w:rsidR="00C1212A" w:rsidRDefault="00C12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7189" w14:textId="4A13F02F" w:rsidR="000E0370" w:rsidRPr="00B8741A" w:rsidRDefault="007B45F8" w:rsidP="000E0370">
    <w:pPr>
      <w:pStyle w:val="Antrats"/>
      <w:jc w:val="right"/>
      <w:rPr>
        <w:sz w:val="22"/>
        <w:szCs w:val="22"/>
      </w:rPr>
    </w:pPr>
    <w:r w:rsidRPr="00B8741A">
      <w:rPr>
        <w:sz w:val="22"/>
        <w:szCs w:val="22"/>
      </w:rPr>
      <w:t>Pirkimo</w:t>
    </w:r>
    <w:r w:rsidR="00FB219C" w:rsidRPr="00B8741A">
      <w:rPr>
        <w:sz w:val="22"/>
        <w:szCs w:val="22"/>
      </w:rPr>
      <w:t xml:space="preserve"> sąlygų 1</w:t>
    </w:r>
    <w:r w:rsidR="007843D6" w:rsidRPr="00B8741A">
      <w:rPr>
        <w:sz w:val="22"/>
        <w:szCs w:val="22"/>
      </w:rPr>
      <w:t>1</w:t>
    </w:r>
    <w:r w:rsidRPr="00B8741A">
      <w:rPr>
        <w:sz w:val="22"/>
        <w:szCs w:val="22"/>
      </w:rPr>
      <w:t xml:space="preserve"> </w:t>
    </w:r>
    <w:r w:rsidR="00FB219C" w:rsidRPr="00B8741A">
      <w:rPr>
        <w:sz w:val="22"/>
        <w:szCs w:val="22"/>
      </w:rPr>
      <w:t>priedas</w:t>
    </w:r>
    <w:r w:rsidRPr="00B8741A">
      <w:rPr>
        <w:sz w:val="22"/>
        <w:szCs w:val="22"/>
      </w:rPr>
      <w:t xml:space="preserve"> „Sutarties projektas“</w:t>
    </w:r>
  </w:p>
  <w:p w14:paraId="14127F10" w14:textId="77777777" w:rsidR="00FB219C" w:rsidRDefault="00FB21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BF"/>
    <w:rsid w:val="00007F50"/>
    <w:rsid w:val="000113C9"/>
    <w:rsid w:val="00016145"/>
    <w:rsid w:val="000276EF"/>
    <w:rsid w:val="00027B83"/>
    <w:rsid w:val="00032D5D"/>
    <w:rsid w:val="00051147"/>
    <w:rsid w:val="00051C69"/>
    <w:rsid w:val="00062630"/>
    <w:rsid w:val="00064AF1"/>
    <w:rsid w:val="00065AC8"/>
    <w:rsid w:val="000802A1"/>
    <w:rsid w:val="00094671"/>
    <w:rsid w:val="000975DF"/>
    <w:rsid w:val="000A538B"/>
    <w:rsid w:val="000A54D0"/>
    <w:rsid w:val="000B0671"/>
    <w:rsid w:val="000B0897"/>
    <w:rsid w:val="000B60F8"/>
    <w:rsid w:val="000B68F6"/>
    <w:rsid w:val="000C3A5E"/>
    <w:rsid w:val="000D1321"/>
    <w:rsid w:val="000E0370"/>
    <w:rsid w:val="000E5174"/>
    <w:rsid w:val="000E5B59"/>
    <w:rsid w:val="00103BB8"/>
    <w:rsid w:val="001145F8"/>
    <w:rsid w:val="0012376C"/>
    <w:rsid w:val="00144C89"/>
    <w:rsid w:val="00155452"/>
    <w:rsid w:val="00160A13"/>
    <w:rsid w:val="00163F95"/>
    <w:rsid w:val="001642DF"/>
    <w:rsid w:val="00183BB5"/>
    <w:rsid w:val="00185CAF"/>
    <w:rsid w:val="00191F64"/>
    <w:rsid w:val="001957DC"/>
    <w:rsid w:val="001A2B6C"/>
    <w:rsid w:val="001B7928"/>
    <w:rsid w:val="001C2491"/>
    <w:rsid w:val="001C367A"/>
    <w:rsid w:val="001D3E96"/>
    <w:rsid w:val="001D5780"/>
    <w:rsid w:val="001D698C"/>
    <w:rsid w:val="001E24C3"/>
    <w:rsid w:val="00203B47"/>
    <w:rsid w:val="00204107"/>
    <w:rsid w:val="00222D79"/>
    <w:rsid w:val="00223681"/>
    <w:rsid w:val="002257F5"/>
    <w:rsid w:val="00226023"/>
    <w:rsid w:val="00247B1F"/>
    <w:rsid w:val="00265D10"/>
    <w:rsid w:val="00281349"/>
    <w:rsid w:val="002B1201"/>
    <w:rsid w:val="002B3B69"/>
    <w:rsid w:val="002C5FE9"/>
    <w:rsid w:val="002C6F03"/>
    <w:rsid w:val="002D4F03"/>
    <w:rsid w:val="002E1C5F"/>
    <w:rsid w:val="002F4825"/>
    <w:rsid w:val="002F6819"/>
    <w:rsid w:val="00316181"/>
    <w:rsid w:val="0032170D"/>
    <w:rsid w:val="0032177C"/>
    <w:rsid w:val="0032547D"/>
    <w:rsid w:val="0032653C"/>
    <w:rsid w:val="00331297"/>
    <w:rsid w:val="00337C6D"/>
    <w:rsid w:val="00350251"/>
    <w:rsid w:val="00357E7D"/>
    <w:rsid w:val="003620FB"/>
    <w:rsid w:val="00364A25"/>
    <w:rsid w:val="00364C42"/>
    <w:rsid w:val="00396C21"/>
    <w:rsid w:val="003974E3"/>
    <w:rsid w:val="003A2858"/>
    <w:rsid w:val="003A3BBC"/>
    <w:rsid w:val="003A605E"/>
    <w:rsid w:val="003A6894"/>
    <w:rsid w:val="003C4D22"/>
    <w:rsid w:val="003E1760"/>
    <w:rsid w:val="003F6AA4"/>
    <w:rsid w:val="003F6CD0"/>
    <w:rsid w:val="00402199"/>
    <w:rsid w:val="00403BC2"/>
    <w:rsid w:val="0040740E"/>
    <w:rsid w:val="00410BB9"/>
    <w:rsid w:val="00413983"/>
    <w:rsid w:val="00416C76"/>
    <w:rsid w:val="004176C5"/>
    <w:rsid w:val="00417AD7"/>
    <w:rsid w:val="004218F5"/>
    <w:rsid w:val="004235FB"/>
    <w:rsid w:val="004260C3"/>
    <w:rsid w:val="00455C1A"/>
    <w:rsid w:val="0046419B"/>
    <w:rsid w:val="00464346"/>
    <w:rsid w:val="004740C9"/>
    <w:rsid w:val="004742E5"/>
    <w:rsid w:val="00482D02"/>
    <w:rsid w:val="00486C19"/>
    <w:rsid w:val="00487B5E"/>
    <w:rsid w:val="0049221C"/>
    <w:rsid w:val="00497515"/>
    <w:rsid w:val="004D5C01"/>
    <w:rsid w:val="004E4F41"/>
    <w:rsid w:val="004E601D"/>
    <w:rsid w:val="004F2FA8"/>
    <w:rsid w:val="004F422F"/>
    <w:rsid w:val="004F4DFB"/>
    <w:rsid w:val="00541484"/>
    <w:rsid w:val="00545279"/>
    <w:rsid w:val="00553E47"/>
    <w:rsid w:val="005614B4"/>
    <w:rsid w:val="00564D7B"/>
    <w:rsid w:val="005737C2"/>
    <w:rsid w:val="00577F35"/>
    <w:rsid w:val="00590E44"/>
    <w:rsid w:val="005A536D"/>
    <w:rsid w:val="005B6028"/>
    <w:rsid w:val="005C1DDB"/>
    <w:rsid w:val="005D6DA8"/>
    <w:rsid w:val="005E3B8C"/>
    <w:rsid w:val="005E429D"/>
    <w:rsid w:val="005E6D20"/>
    <w:rsid w:val="00615AEA"/>
    <w:rsid w:val="006269A2"/>
    <w:rsid w:val="00626F1E"/>
    <w:rsid w:val="00637968"/>
    <w:rsid w:val="00641CBC"/>
    <w:rsid w:val="006602AE"/>
    <w:rsid w:val="00695423"/>
    <w:rsid w:val="006C0CAE"/>
    <w:rsid w:val="006C1298"/>
    <w:rsid w:val="006C79AA"/>
    <w:rsid w:val="006E47A0"/>
    <w:rsid w:val="006F0803"/>
    <w:rsid w:val="006F41F9"/>
    <w:rsid w:val="006F5143"/>
    <w:rsid w:val="00720EB2"/>
    <w:rsid w:val="0073380F"/>
    <w:rsid w:val="00745D97"/>
    <w:rsid w:val="007500AB"/>
    <w:rsid w:val="00760859"/>
    <w:rsid w:val="007621BC"/>
    <w:rsid w:val="00762D29"/>
    <w:rsid w:val="00777248"/>
    <w:rsid w:val="00781B84"/>
    <w:rsid w:val="007843D6"/>
    <w:rsid w:val="00790C43"/>
    <w:rsid w:val="007A75C6"/>
    <w:rsid w:val="007B45F8"/>
    <w:rsid w:val="00801302"/>
    <w:rsid w:val="008219E9"/>
    <w:rsid w:val="0083118A"/>
    <w:rsid w:val="00834424"/>
    <w:rsid w:val="00835FE7"/>
    <w:rsid w:val="00840E28"/>
    <w:rsid w:val="008446AC"/>
    <w:rsid w:val="008449C5"/>
    <w:rsid w:val="00845E7C"/>
    <w:rsid w:val="00846723"/>
    <w:rsid w:val="00854C29"/>
    <w:rsid w:val="00857444"/>
    <w:rsid w:val="00882C88"/>
    <w:rsid w:val="008849F9"/>
    <w:rsid w:val="0089260A"/>
    <w:rsid w:val="008947C6"/>
    <w:rsid w:val="00895102"/>
    <w:rsid w:val="008A6A7A"/>
    <w:rsid w:val="008B0BDA"/>
    <w:rsid w:val="00900C79"/>
    <w:rsid w:val="00900D63"/>
    <w:rsid w:val="009027BC"/>
    <w:rsid w:val="00915243"/>
    <w:rsid w:val="009464A7"/>
    <w:rsid w:val="00951D02"/>
    <w:rsid w:val="00951D47"/>
    <w:rsid w:val="00952AA5"/>
    <w:rsid w:val="009728BC"/>
    <w:rsid w:val="0098031D"/>
    <w:rsid w:val="00991E92"/>
    <w:rsid w:val="009B4A97"/>
    <w:rsid w:val="009D0282"/>
    <w:rsid w:val="009D67B0"/>
    <w:rsid w:val="009E71D7"/>
    <w:rsid w:val="009E73CC"/>
    <w:rsid w:val="009F5C9E"/>
    <w:rsid w:val="00A25865"/>
    <w:rsid w:val="00A35835"/>
    <w:rsid w:val="00A37B40"/>
    <w:rsid w:val="00A5141D"/>
    <w:rsid w:val="00A8439A"/>
    <w:rsid w:val="00A85CD0"/>
    <w:rsid w:val="00AA33B5"/>
    <w:rsid w:val="00AA3E87"/>
    <w:rsid w:val="00AC0832"/>
    <w:rsid w:val="00AC6880"/>
    <w:rsid w:val="00AD272B"/>
    <w:rsid w:val="00AE1FC0"/>
    <w:rsid w:val="00AE46BD"/>
    <w:rsid w:val="00AF00BA"/>
    <w:rsid w:val="00AF3E02"/>
    <w:rsid w:val="00AF4C8F"/>
    <w:rsid w:val="00AF5963"/>
    <w:rsid w:val="00AF63D1"/>
    <w:rsid w:val="00B00530"/>
    <w:rsid w:val="00B03A52"/>
    <w:rsid w:val="00B12134"/>
    <w:rsid w:val="00B202A0"/>
    <w:rsid w:val="00B31921"/>
    <w:rsid w:val="00B46F6F"/>
    <w:rsid w:val="00B502F5"/>
    <w:rsid w:val="00B5171C"/>
    <w:rsid w:val="00B85E27"/>
    <w:rsid w:val="00B86416"/>
    <w:rsid w:val="00B8741A"/>
    <w:rsid w:val="00B957B3"/>
    <w:rsid w:val="00BA16A1"/>
    <w:rsid w:val="00BC4CB1"/>
    <w:rsid w:val="00BC7D99"/>
    <w:rsid w:val="00BD609B"/>
    <w:rsid w:val="00BE0F41"/>
    <w:rsid w:val="00BE300F"/>
    <w:rsid w:val="00BF1718"/>
    <w:rsid w:val="00C03020"/>
    <w:rsid w:val="00C079AD"/>
    <w:rsid w:val="00C118CB"/>
    <w:rsid w:val="00C1212A"/>
    <w:rsid w:val="00C1364C"/>
    <w:rsid w:val="00C1608F"/>
    <w:rsid w:val="00C21FB5"/>
    <w:rsid w:val="00C2357E"/>
    <w:rsid w:val="00C23D2D"/>
    <w:rsid w:val="00C34442"/>
    <w:rsid w:val="00C54F90"/>
    <w:rsid w:val="00C62CEF"/>
    <w:rsid w:val="00C64364"/>
    <w:rsid w:val="00C74FA2"/>
    <w:rsid w:val="00C8398A"/>
    <w:rsid w:val="00C870EE"/>
    <w:rsid w:val="00C9288D"/>
    <w:rsid w:val="00C94F8D"/>
    <w:rsid w:val="00C96C4B"/>
    <w:rsid w:val="00CA25E6"/>
    <w:rsid w:val="00CA2854"/>
    <w:rsid w:val="00CB7E24"/>
    <w:rsid w:val="00CD13D2"/>
    <w:rsid w:val="00CD30DF"/>
    <w:rsid w:val="00CD3646"/>
    <w:rsid w:val="00CD7555"/>
    <w:rsid w:val="00CE0506"/>
    <w:rsid w:val="00CE7A1D"/>
    <w:rsid w:val="00CF0217"/>
    <w:rsid w:val="00D05DF9"/>
    <w:rsid w:val="00D12AA3"/>
    <w:rsid w:val="00D131EF"/>
    <w:rsid w:val="00D2277B"/>
    <w:rsid w:val="00D26830"/>
    <w:rsid w:val="00D87141"/>
    <w:rsid w:val="00D93699"/>
    <w:rsid w:val="00DA254E"/>
    <w:rsid w:val="00DA4E0C"/>
    <w:rsid w:val="00DB66BC"/>
    <w:rsid w:val="00DE1DF4"/>
    <w:rsid w:val="00DF0F4E"/>
    <w:rsid w:val="00DF20F8"/>
    <w:rsid w:val="00E0082D"/>
    <w:rsid w:val="00E04491"/>
    <w:rsid w:val="00E058F5"/>
    <w:rsid w:val="00E160A2"/>
    <w:rsid w:val="00E46815"/>
    <w:rsid w:val="00E70296"/>
    <w:rsid w:val="00E73BE2"/>
    <w:rsid w:val="00E94395"/>
    <w:rsid w:val="00E97478"/>
    <w:rsid w:val="00EB38AC"/>
    <w:rsid w:val="00ED6268"/>
    <w:rsid w:val="00EF675B"/>
    <w:rsid w:val="00F0101F"/>
    <w:rsid w:val="00F10E24"/>
    <w:rsid w:val="00F11156"/>
    <w:rsid w:val="00F213FD"/>
    <w:rsid w:val="00F2298E"/>
    <w:rsid w:val="00F26583"/>
    <w:rsid w:val="00F273C7"/>
    <w:rsid w:val="00F47542"/>
    <w:rsid w:val="00F60BD9"/>
    <w:rsid w:val="00F80EAE"/>
    <w:rsid w:val="00F87B5A"/>
    <w:rsid w:val="00F948E6"/>
    <w:rsid w:val="00FB219C"/>
    <w:rsid w:val="00FB2FFB"/>
    <w:rsid w:val="00FB66D0"/>
    <w:rsid w:val="00FC786F"/>
    <w:rsid w:val="00FD5729"/>
    <w:rsid w:val="00FE5046"/>
    <w:rsid w:val="00FF4BE7"/>
    <w:rsid w:val="00FF6DC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DB66BC"/>
    <w:rPr>
      <w:sz w:val="16"/>
      <w:szCs w:val="16"/>
    </w:rPr>
  </w:style>
  <w:style w:type="paragraph" w:styleId="Komentarotekstas">
    <w:name w:val="annotation text"/>
    <w:basedOn w:val="prastasis"/>
    <w:link w:val="KomentarotekstasDiagrama"/>
    <w:unhideWhenUsed/>
    <w:rsid w:val="00DB66BC"/>
    <w:rPr>
      <w:sz w:val="20"/>
    </w:rPr>
  </w:style>
  <w:style w:type="character" w:customStyle="1" w:styleId="KomentarotekstasDiagrama">
    <w:name w:val="Komentaro tekstas Diagrama"/>
    <w:basedOn w:val="Numatytasispastraiposriftas"/>
    <w:link w:val="Komentarotekstas"/>
    <w:rsid w:val="00DB66BC"/>
    <w:rPr>
      <w:sz w:val="20"/>
    </w:rPr>
  </w:style>
  <w:style w:type="paragraph" w:styleId="Komentarotema">
    <w:name w:val="annotation subject"/>
    <w:basedOn w:val="Komentarotekstas"/>
    <w:next w:val="Komentarotekstas"/>
    <w:link w:val="KomentarotemaDiagrama"/>
    <w:semiHidden/>
    <w:unhideWhenUsed/>
    <w:rsid w:val="00DB66BC"/>
    <w:rPr>
      <w:b/>
      <w:bCs/>
    </w:rPr>
  </w:style>
  <w:style w:type="character" w:customStyle="1" w:styleId="KomentarotemaDiagrama">
    <w:name w:val="Komentaro tema Diagrama"/>
    <w:basedOn w:val="KomentarotekstasDiagrama"/>
    <w:link w:val="Komentarotema"/>
    <w:semiHidden/>
    <w:rsid w:val="00DB66BC"/>
    <w:rPr>
      <w:b/>
      <w:bCs/>
      <w:sz w:val="20"/>
    </w:rPr>
  </w:style>
  <w:style w:type="character" w:styleId="Hipersaitas">
    <w:name w:val="Hyperlink"/>
    <w:basedOn w:val="Numatytasispastraiposriftas"/>
    <w:unhideWhenUsed/>
    <w:rsid w:val="003F6CD0"/>
    <w:rPr>
      <w:color w:val="0563C1" w:themeColor="hyperlink"/>
      <w:u w:val="single"/>
    </w:rPr>
  </w:style>
  <w:style w:type="character" w:styleId="Neapdorotaspaminjimas">
    <w:name w:val="Unresolved Mention"/>
    <w:basedOn w:val="Numatytasispastraiposriftas"/>
    <w:uiPriority w:val="99"/>
    <w:semiHidden/>
    <w:unhideWhenUsed/>
    <w:rsid w:val="003F6CD0"/>
    <w:rPr>
      <w:color w:val="605E5C"/>
      <w:shd w:val="clear" w:color="auto" w:fill="E1DFDD"/>
    </w:rPr>
  </w:style>
  <w:style w:type="paragraph" w:styleId="Pataisymai">
    <w:name w:val="Revision"/>
    <w:hidden/>
    <w:semiHidden/>
    <w:rsid w:val="00455C1A"/>
  </w:style>
  <w:style w:type="paragraph" w:styleId="Puslapioinaostekstas">
    <w:name w:val="footnote text"/>
    <w:basedOn w:val="prastasis"/>
    <w:link w:val="PuslapioinaostekstasDiagrama"/>
    <w:uiPriority w:val="99"/>
    <w:unhideWhenUsed/>
    <w:rsid w:val="000975DF"/>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rsid w:val="000975DF"/>
    <w:rPr>
      <w:rFonts w:asciiTheme="minorHAnsi" w:eastAsiaTheme="minorHAnsi" w:hAnsi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lk@vl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37</Pages>
  <Words>13437</Words>
  <Characters>95601</Characters>
  <Application>Microsoft Office Word</Application>
  <DocSecurity>0</DocSecurity>
  <Lines>1724</Lines>
  <Paragraphs>593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Renata Belevičienė</cp:lastModifiedBy>
  <cp:revision>172</cp:revision>
  <dcterms:created xsi:type="dcterms:W3CDTF">2025-05-14T12:47:00Z</dcterms:created>
  <dcterms:modified xsi:type="dcterms:W3CDTF">2026-02-18T11:14:00Z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